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06079" w14:textId="77777777" w:rsidR="00C07F27" w:rsidRPr="00BC1E83" w:rsidRDefault="00C07F27" w:rsidP="003C3B07">
      <w:pPr>
        <w:autoSpaceDE w:val="0"/>
        <w:autoSpaceDN w:val="0"/>
        <w:adjustRightInd w:val="0"/>
        <w:jc w:val="center"/>
        <w:rPr>
          <w:rFonts w:cs="Times New Roman"/>
          <w:b/>
          <w:sz w:val="32"/>
          <w:szCs w:val="32"/>
        </w:rPr>
      </w:pPr>
      <w:r w:rsidRPr="00BC1E83">
        <w:rPr>
          <w:rFonts w:cs="Times New Roman"/>
          <w:b/>
          <w:sz w:val="32"/>
          <w:szCs w:val="32"/>
        </w:rPr>
        <w:t>RULES OF THE BOARD OF DIRECTORS OF THE</w:t>
      </w:r>
    </w:p>
    <w:p w14:paraId="24B1E1CB" w14:textId="2ED464E7" w:rsidR="00C07F27" w:rsidRPr="00BC1E83" w:rsidRDefault="00A42E4E" w:rsidP="003C3B07">
      <w:pPr>
        <w:autoSpaceDE w:val="0"/>
        <w:autoSpaceDN w:val="0"/>
        <w:adjustRightInd w:val="0"/>
        <w:jc w:val="center"/>
        <w:rPr>
          <w:rFonts w:cs="Times New Roman"/>
          <w:b/>
          <w:sz w:val="32"/>
          <w:szCs w:val="32"/>
        </w:rPr>
      </w:pPr>
      <w:r w:rsidRPr="00BC1E83">
        <w:rPr>
          <w:rFonts w:cs="Times New Roman"/>
          <w:b/>
          <w:sz w:val="32"/>
          <w:szCs w:val="32"/>
        </w:rPr>
        <w:t>MON</w:t>
      </w:r>
      <w:r w:rsidR="00C07F27" w:rsidRPr="00BC1E83">
        <w:rPr>
          <w:rFonts w:cs="Times New Roman"/>
          <w:b/>
          <w:sz w:val="32"/>
          <w:szCs w:val="32"/>
        </w:rPr>
        <w:t>O COUNTY TRI-VALLEY GROUNDWATER</w:t>
      </w:r>
    </w:p>
    <w:p w14:paraId="572FE86F" w14:textId="77777777" w:rsidR="00C07F27" w:rsidRPr="00BC1E83" w:rsidRDefault="00C07F27" w:rsidP="003C3B07">
      <w:pPr>
        <w:autoSpaceDE w:val="0"/>
        <w:autoSpaceDN w:val="0"/>
        <w:adjustRightInd w:val="0"/>
        <w:jc w:val="center"/>
        <w:rPr>
          <w:rFonts w:cs="Times New Roman"/>
          <w:b/>
          <w:sz w:val="32"/>
          <w:szCs w:val="32"/>
        </w:rPr>
      </w:pPr>
      <w:r w:rsidRPr="00BC1E83">
        <w:rPr>
          <w:rFonts w:cs="Times New Roman"/>
          <w:b/>
          <w:sz w:val="32"/>
          <w:szCs w:val="32"/>
        </w:rPr>
        <w:t>MANAGEMENT DISTRICT</w:t>
      </w:r>
    </w:p>
    <w:p w14:paraId="189788B5" w14:textId="77777777" w:rsidR="00C07F27" w:rsidRPr="00BC1E83" w:rsidRDefault="00C07F27" w:rsidP="003C3B07">
      <w:pPr>
        <w:autoSpaceDE w:val="0"/>
        <w:autoSpaceDN w:val="0"/>
        <w:adjustRightInd w:val="0"/>
        <w:jc w:val="both"/>
        <w:rPr>
          <w:rFonts w:cs="Times New Roman"/>
          <w:b/>
        </w:rPr>
      </w:pPr>
    </w:p>
    <w:p w14:paraId="63F4D34C" w14:textId="2090B956" w:rsidR="00C07F27" w:rsidRPr="00C07F27" w:rsidRDefault="00C07F27" w:rsidP="003C3B07">
      <w:pPr>
        <w:autoSpaceDE w:val="0"/>
        <w:autoSpaceDN w:val="0"/>
        <w:adjustRightInd w:val="0"/>
        <w:jc w:val="both"/>
        <w:rPr>
          <w:rFonts w:cs="Times New Roman"/>
        </w:rPr>
      </w:pPr>
      <w:proofErr w:type="gramStart"/>
      <w:r w:rsidRPr="00C07F27">
        <w:rPr>
          <w:rFonts w:cs="Times New Roman"/>
        </w:rPr>
        <w:t>CHAPTER 1.</w:t>
      </w:r>
      <w:proofErr w:type="gramEnd"/>
      <w:r w:rsidR="00BC1E83">
        <w:rPr>
          <w:rFonts w:cs="Times New Roman"/>
        </w:rPr>
        <w:t xml:space="preserve"> </w:t>
      </w:r>
      <w:r w:rsidRPr="00C07F27">
        <w:rPr>
          <w:rFonts w:cs="Times New Roman"/>
        </w:rPr>
        <w:t xml:space="preserve"> </w:t>
      </w:r>
      <w:r w:rsidRPr="00C07F27">
        <w:rPr>
          <w:rFonts w:cs="Times New Roman"/>
          <w:u w:val="single"/>
        </w:rPr>
        <w:t>ORGANIZATION</w:t>
      </w:r>
    </w:p>
    <w:p w14:paraId="0AC7DB03" w14:textId="77777777" w:rsidR="00C07F27" w:rsidRPr="00C07F27" w:rsidRDefault="00C07F27" w:rsidP="003C3B07">
      <w:pPr>
        <w:autoSpaceDE w:val="0"/>
        <w:autoSpaceDN w:val="0"/>
        <w:adjustRightInd w:val="0"/>
        <w:jc w:val="both"/>
        <w:rPr>
          <w:rFonts w:cs="Times New Roman"/>
        </w:rPr>
      </w:pPr>
    </w:p>
    <w:p w14:paraId="425AF6CE" w14:textId="4A1BF960" w:rsidR="00C07F27" w:rsidRPr="003C3B07" w:rsidRDefault="00C07F27" w:rsidP="003C3B07">
      <w:pPr>
        <w:autoSpaceDE w:val="0"/>
        <w:autoSpaceDN w:val="0"/>
        <w:adjustRightInd w:val="0"/>
        <w:jc w:val="both"/>
        <w:rPr>
          <w:rFonts w:cs="Times New Roman"/>
          <w:u w:val="single"/>
        </w:rPr>
      </w:pPr>
      <w:r w:rsidRPr="00C07F27">
        <w:rPr>
          <w:rFonts w:cs="Times New Roman"/>
        </w:rPr>
        <w:tab/>
      </w:r>
      <w:r w:rsidRPr="00C07F27">
        <w:rPr>
          <w:rFonts w:cs="Times New Roman"/>
        </w:rPr>
        <w:tab/>
        <w:t xml:space="preserve">101. </w:t>
      </w:r>
      <w:r w:rsidRPr="003C3B07">
        <w:rPr>
          <w:rFonts w:cs="Times New Roman"/>
          <w:u w:val="single"/>
        </w:rPr>
        <w:t>Powers and Duties of Board</w:t>
      </w:r>
    </w:p>
    <w:p w14:paraId="1CA0EC94" w14:textId="77777777" w:rsidR="00C07F27" w:rsidRPr="00C07F27" w:rsidRDefault="00C07F27" w:rsidP="003C3B07">
      <w:pPr>
        <w:autoSpaceDE w:val="0"/>
        <w:autoSpaceDN w:val="0"/>
        <w:adjustRightInd w:val="0"/>
        <w:jc w:val="both"/>
        <w:rPr>
          <w:rFonts w:cs="Times New Roman"/>
        </w:rPr>
      </w:pPr>
    </w:p>
    <w:p w14:paraId="1EEBAD52" w14:textId="4FD1C9EE"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The Board of Directors (''Board'') of the Mono County Tri-Valley Groundwater Management District ("District") is organized pursuant to, and has those powers and duties granted in,</w:t>
      </w:r>
      <w:r w:rsidR="003C3B07">
        <w:rPr>
          <w:rFonts w:cs="Times New Roman"/>
        </w:rPr>
        <w:t xml:space="preserve"> </w:t>
      </w:r>
      <w:r w:rsidRPr="00C07F27">
        <w:rPr>
          <w:rFonts w:cs="Times New Roman"/>
        </w:rPr>
        <w:t xml:space="preserve">Chapter 844, Statutes of the 1989 General Session of the California Legislature, which is more specifically known as the </w:t>
      </w:r>
      <w:r w:rsidRPr="00A42E4E">
        <w:rPr>
          <w:rFonts w:cs="Times New Roman"/>
          <w:sz w:val="24"/>
          <w:szCs w:val="24"/>
        </w:rPr>
        <w:t>Mono County Tri-Valley Groundwater Management District Act (''Act'').</w:t>
      </w:r>
      <w:r w:rsidR="00A42E4E">
        <w:rPr>
          <w:rFonts w:cs="Times New Roman"/>
          <w:sz w:val="24"/>
          <w:szCs w:val="24"/>
        </w:rPr>
        <w:t xml:space="preserve">  In 2018, the</w:t>
      </w:r>
      <w:r w:rsidR="00A42E4E">
        <w:rPr>
          <w:rFonts w:cs="Times New Roman"/>
          <w:color w:val="000000"/>
          <w:sz w:val="24"/>
          <w:szCs w:val="24"/>
          <w:shd w:val="clear" w:color="auto" w:fill="FFFFFF"/>
        </w:rPr>
        <w:t xml:space="preserve"> act was </w:t>
      </w:r>
      <w:r w:rsidR="00A42E4E" w:rsidRPr="00A42E4E">
        <w:rPr>
          <w:rFonts w:cs="Times New Roman"/>
          <w:color w:val="000000"/>
          <w:sz w:val="24"/>
          <w:szCs w:val="24"/>
          <w:shd w:val="clear" w:color="auto" w:fill="FFFFFF"/>
        </w:rPr>
        <w:t>amend</w:t>
      </w:r>
      <w:r w:rsidR="00A42E4E">
        <w:rPr>
          <w:rFonts w:cs="Times New Roman"/>
          <w:color w:val="000000"/>
          <w:sz w:val="24"/>
          <w:szCs w:val="24"/>
          <w:shd w:val="clear" w:color="auto" w:fill="FFFFFF"/>
        </w:rPr>
        <w:t>ed</w:t>
      </w:r>
      <w:r w:rsidR="00A42E4E" w:rsidRPr="00A42E4E">
        <w:rPr>
          <w:rFonts w:cs="Times New Roman"/>
          <w:color w:val="000000"/>
          <w:sz w:val="24"/>
          <w:szCs w:val="24"/>
          <w:shd w:val="clear" w:color="auto" w:fill="FFFFFF"/>
        </w:rPr>
        <w:t xml:space="preserve"> </w:t>
      </w:r>
      <w:r w:rsidR="00594FB0">
        <w:rPr>
          <w:rFonts w:cs="Times New Roman"/>
          <w:color w:val="000000"/>
          <w:sz w:val="24"/>
          <w:szCs w:val="24"/>
          <w:shd w:val="clear" w:color="auto" w:fill="FFFFFF"/>
        </w:rPr>
        <w:t xml:space="preserve">in </w:t>
      </w:r>
      <w:r w:rsidR="00A42E4E" w:rsidRPr="00A42E4E">
        <w:rPr>
          <w:rFonts w:cs="Times New Roman"/>
          <w:color w:val="000000"/>
          <w:sz w:val="24"/>
          <w:szCs w:val="24"/>
          <w:shd w:val="clear" w:color="auto" w:fill="FFFFFF"/>
        </w:rPr>
        <w:t>Sections 401, 402, 403, 404, and 802 of the Mono County Tri-Valley Groundwater Management District Act (Chapter 844 of the</w:t>
      </w:r>
      <w:r w:rsidR="00594FB0">
        <w:rPr>
          <w:rFonts w:cs="Times New Roman"/>
          <w:color w:val="000000"/>
          <w:sz w:val="24"/>
          <w:szCs w:val="24"/>
          <w:shd w:val="clear" w:color="auto" w:fill="FFFFFF"/>
        </w:rPr>
        <w:t xml:space="preserve"> Statutes of 1989), relating to the </w:t>
      </w:r>
      <w:r w:rsidR="00A42E4E" w:rsidRPr="00A42E4E">
        <w:rPr>
          <w:rFonts w:cs="Times New Roman"/>
          <w:color w:val="000000"/>
          <w:sz w:val="24"/>
          <w:szCs w:val="24"/>
          <w:shd w:val="clear" w:color="auto" w:fill="FFFFFF"/>
        </w:rPr>
        <w:t>groundwater management district.</w:t>
      </w:r>
    </w:p>
    <w:p w14:paraId="08BE094F" w14:textId="77777777" w:rsidR="00C07F27" w:rsidRPr="00C07F27" w:rsidRDefault="00C07F27" w:rsidP="003C3B07">
      <w:pPr>
        <w:autoSpaceDE w:val="0"/>
        <w:autoSpaceDN w:val="0"/>
        <w:adjustRightInd w:val="0"/>
        <w:jc w:val="both"/>
        <w:rPr>
          <w:rFonts w:cs="Times New Roman"/>
        </w:rPr>
      </w:pPr>
    </w:p>
    <w:p w14:paraId="5264E600" w14:textId="7B44E122"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 xml:space="preserve">102. </w:t>
      </w:r>
      <w:r w:rsidRPr="003C3B07">
        <w:rPr>
          <w:rFonts w:cs="Times New Roman"/>
          <w:u w:val="single"/>
        </w:rPr>
        <w:t>Adoption of Rules</w:t>
      </w:r>
    </w:p>
    <w:p w14:paraId="219084AE" w14:textId="77777777" w:rsidR="00C07F27" w:rsidRPr="00C07F27" w:rsidRDefault="00C07F27" w:rsidP="003C3B07">
      <w:pPr>
        <w:autoSpaceDE w:val="0"/>
        <w:autoSpaceDN w:val="0"/>
        <w:adjustRightInd w:val="0"/>
        <w:jc w:val="both"/>
        <w:rPr>
          <w:rFonts w:cs="Times New Roman"/>
        </w:rPr>
      </w:pPr>
    </w:p>
    <w:p w14:paraId="3015A810" w14:textId="77777777"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These rules, which may from time to time be amended, are adopted pursuant to Section 402 of the Act.</w:t>
      </w:r>
    </w:p>
    <w:p w14:paraId="497FDE6D" w14:textId="77777777" w:rsidR="00C07F27" w:rsidRPr="00C07F27" w:rsidRDefault="00C07F27" w:rsidP="003C3B07">
      <w:pPr>
        <w:autoSpaceDE w:val="0"/>
        <w:autoSpaceDN w:val="0"/>
        <w:adjustRightInd w:val="0"/>
        <w:jc w:val="both"/>
        <w:rPr>
          <w:rFonts w:cs="Times New Roman"/>
        </w:rPr>
      </w:pPr>
    </w:p>
    <w:p w14:paraId="38305583" w14:textId="5682D8C5"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 xml:space="preserve">103. </w:t>
      </w:r>
      <w:r w:rsidRPr="003C3B07">
        <w:rPr>
          <w:rFonts w:cs="Times New Roman"/>
          <w:u w:val="single"/>
        </w:rPr>
        <w:t>Manner of Action</w:t>
      </w:r>
    </w:p>
    <w:p w14:paraId="74C2D348" w14:textId="77777777" w:rsidR="00C07F27" w:rsidRPr="00C07F27" w:rsidRDefault="00C07F27" w:rsidP="003C3B07">
      <w:pPr>
        <w:autoSpaceDE w:val="0"/>
        <w:autoSpaceDN w:val="0"/>
        <w:adjustRightInd w:val="0"/>
        <w:jc w:val="both"/>
        <w:rPr>
          <w:rFonts w:cs="Times New Roman"/>
        </w:rPr>
      </w:pPr>
    </w:p>
    <w:p w14:paraId="3ABEF1A8" w14:textId="2815BEAA" w:rsidR="00C07F27" w:rsidRPr="00C07F27" w:rsidRDefault="00C07F27" w:rsidP="003C3B07">
      <w:pPr>
        <w:autoSpaceDE w:val="0"/>
        <w:autoSpaceDN w:val="0"/>
        <w:adjustRightInd w:val="0"/>
        <w:jc w:val="both"/>
        <w:rPr>
          <w:rFonts w:cs="Times New Roman"/>
        </w:rPr>
      </w:pPr>
      <w:r w:rsidRPr="00C07F27">
        <w:rPr>
          <w:rFonts w:cs="Times New Roman"/>
        </w:rPr>
        <w:t>The Board shall act by ordinance, resolution or minute order. The adoption of civil penalties for violations of the act, the creation of exemptions from the provisions of the act, the implementation of water management programs, the adoption of a schedule of fees on water export permits, and the creation and amendment of zones of benefit shall be by ordinance. The adoption of rules and amendments thereto and the establishment of regular meeting dates shall be by resolution. All other actions may be taken by ordinance, resolution or minute order as the Board deems appropriate.</w:t>
      </w:r>
    </w:p>
    <w:p w14:paraId="65404F08" w14:textId="77777777" w:rsidR="00C07F27" w:rsidRPr="00C07F27" w:rsidRDefault="00C07F27" w:rsidP="003C3B07">
      <w:pPr>
        <w:autoSpaceDE w:val="0"/>
        <w:autoSpaceDN w:val="0"/>
        <w:adjustRightInd w:val="0"/>
        <w:jc w:val="both"/>
        <w:rPr>
          <w:rFonts w:cs="Times New Roman"/>
        </w:rPr>
      </w:pPr>
    </w:p>
    <w:p w14:paraId="4A498EDA" w14:textId="70DF886B"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 xml:space="preserve">104. </w:t>
      </w:r>
      <w:r w:rsidRPr="003C3B07">
        <w:rPr>
          <w:rFonts w:cs="Times New Roman"/>
          <w:u w:val="single"/>
        </w:rPr>
        <w:t>Meetings</w:t>
      </w:r>
    </w:p>
    <w:p w14:paraId="5EF364A7" w14:textId="77777777" w:rsidR="00C07F27" w:rsidRPr="00C07F27" w:rsidRDefault="00C07F27" w:rsidP="003C3B07">
      <w:pPr>
        <w:autoSpaceDE w:val="0"/>
        <w:autoSpaceDN w:val="0"/>
        <w:adjustRightInd w:val="0"/>
        <w:jc w:val="both"/>
        <w:rPr>
          <w:rFonts w:cs="Times New Roman"/>
        </w:rPr>
      </w:pPr>
    </w:p>
    <w:p w14:paraId="782C7A09" w14:textId="4378960C"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 xml:space="preserve">A. </w:t>
      </w:r>
      <w:proofErr w:type="gramStart"/>
      <w:r w:rsidRPr="00C07F27">
        <w:rPr>
          <w:rFonts w:cs="Times New Roman"/>
        </w:rPr>
        <w:t>The</w:t>
      </w:r>
      <w:proofErr w:type="gramEnd"/>
      <w:r w:rsidRPr="00C07F27">
        <w:rPr>
          <w:rFonts w:cs="Times New Roman"/>
        </w:rPr>
        <w:t xml:space="preserve"> Board shall meet monthly at a location within the District, unless the Board determines by resolution that more or less frequent meetings are suitable. Special meetings may be</w:t>
      </w:r>
      <w:r w:rsidR="003C3B07">
        <w:rPr>
          <w:rFonts w:cs="Times New Roman"/>
        </w:rPr>
        <w:t xml:space="preserve"> </w:t>
      </w:r>
      <w:r w:rsidRPr="00C07F27">
        <w:rPr>
          <w:rFonts w:cs="Times New Roman"/>
        </w:rPr>
        <w:t>held outside the District in the discretion of the Board.</w:t>
      </w:r>
    </w:p>
    <w:p w14:paraId="2B375DFE" w14:textId="77777777" w:rsidR="00C07F27" w:rsidRPr="00C07F27" w:rsidRDefault="00C07F27" w:rsidP="003C3B07">
      <w:pPr>
        <w:autoSpaceDE w:val="0"/>
        <w:autoSpaceDN w:val="0"/>
        <w:adjustRightInd w:val="0"/>
        <w:jc w:val="both"/>
        <w:rPr>
          <w:rFonts w:cs="Times New Roman"/>
        </w:rPr>
      </w:pPr>
    </w:p>
    <w:p w14:paraId="03614966" w14:textId="05EA0391"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B. The regular meeting day and time shall be established by resolution. If any regular meeting day falls on a holiday, the Board shall provide for an alternate meeting date at a prior meeting, or it may in its discretion not meet in that month.</w:t>
      </w:r>
    </w:p>
    <w:p w14:paraId="7D97928F" w14:textId="77777777" w:rsidR="00C07F27" w:rsidRPr="00C07F27" w:rsidRDefault="00C07F27" w:rsidP="003C3B07">
      <w:pPr>
        <w:autoSpaceDE w:val="0"/>
        <w:autoSpaceDN w:val="0"/>
        <w:adjustRightInd w:val="0"/>
        <w:jc w:val="both"/>
        <w:rPr>
          <w:rFonts w:cs="Times New Roman"/>
        </w:rPr>
      </w:pPr>
    </w:p>
    <w:p w14:paraId="183BB18E" w14:textId="1ADB823B" w:rsid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C. Regular meetings, adjourned meetings, special meetings and emergency meetings of the Board shall be posted or otherwise noticed and held in accordance with relevant provisions of law, including the provisions of the Ralph M. Brown Act (Government Code Section 54950, et seq.)</w:t>
      </w:r>
    </w:p>
    <w:p w14:paraId="51648C84" w14:textId="77777777" w:rsidR="000328E1" w:rsidRDefault="000328E1" w:rsidP="003C3B07">
      <w:pPr>
        <w:autoSpaceDE w:val="0"/>
        <w:autoSpaceDN w:val="0"/>
        <w:adjustRightInd w:val="0"/>
        <w:jc w:val="both"/>
        <w:rPr>
          <w:rFonts w:cs="Times New Roman"/>
        </w:rPr>
      </w:pPr>
    </w:p>
    <w:p w14:paraId="1EC2AAF0" w14:textId="3748955C" w:rsidR="001D426A" w:rsidRPr="00BC1E83" w:rsidRDefault="000328E1" w:rsidP="003C3B07">
      <w:pPr>
        <w:autoSpaceDE w:val="0"/>
        <w:autoSpaceDN w:val="0"/>
        <w:adjustRightInd w:val="0"/>
        <w:jc w:val="both"/>
        <w:rPr>
          <w:rFonts w:cs="Times New Roman"/>
          <w:color w:val="FF0000"/>
        </w:rPr>
      </w:pPr>
      <w:r>
        <w:rPr>
          <w:rFonts w:cs="Times New Roman"/>
        </w:rPr>
        <w:tab/>
      </w:r>
      <w:r>
        <w:rPr>
          <w:rFonts w:cs="Times New Roman"/>
        </w:rPr>
        <w:tab/>
      </w:r>
      <w:r w:rsidR="00383779" w:rsidRPr="00BC1E83">
        <w:rPr>
          <w:rFonts w:cs="Times New Roman"/>
          <w:color w:val="FF0000"/>
        </w:rPr>
        <w:t>D. M</w:t>
      </w:r>
      <w:r w:rsidRPr="00BC1E83">
        <w:rPr>
          <w:rFonts w:cs="Times New Roman"/>
          <w:color w:val="FF0000"/>
        </w:rPr>
        <w:t>embers of the Board of Directors shall be responsible to attend regular meetings and shall notify the Chairman of any absence from noticed meetings so as not to create a lack of</w:t>
      </w:r>
      <w:r w:rsidR="00383779" w:rsidRPr="00BC1E83">
        <w:rPr>
          <w:rFonts w:cs="Times New Roman"/>
          <w:color w:val="FF0000"/>
        </w:rPr>
        <w:t xml:space="preserve"> quorum </w:t>
      </w:r>
      <w:r w:rsidRPr="00BC1E83">
        <w:rPr>
          <w:rFonts w:cs="Times New Roman"/>
          <w:color w:val="FF0000"/>
        </w:rPr>
        <w:t xml:space="preserve">and cancellation of </w:t>
      </w:r>
      <w:r w:rsidR="00383779" w:rsidRPr="00BC1E83">
        <w:rPr>
          <w:rFonts w:cs="Times New Roman"/>
          <w:color w:val="FF0000"/>
        </w:rPr>
        <w:t xml:space="preserve">a </w:t>
      </w:r>
      <w:r w:rsidRPr="00BC1E83">
        <w:rPr>
          <w:rFonts w:cs="Times New Roman"/>
          <w:color w:val="FF0000"/>
        </w:rPr>
        <w:t>meeting. For medical reasons, a member of the Board may request a</w:t>
      </w:r>
      <w:r w:rsidR="00383779" w:rsidRPr="00BC1E83">
        <w:rPr>
          <w:rFonts w:cs="Times New Roman"/>
          <w:color w:val="FF0000"/>
        </w:rPr>
        <w:t xml:space="preserve"> written</w:t>
      </w:r>
      <w:r w:rsidRPr="00BC1E83">
        <w:rPr>
          <w:rFonts w:cs="Times New Roman"/>
          <w:color w:val="FF0000"/>
        </w:rPr>
        <w:t xml:space="preserve"> leave of abse</w:t>
      </w:r>
      <w:r w:rsidR="00383779" w:rsidRPr="00BC1E83">
        <w:rPr>
          <w:rFonts w:cs="Times New Roman"/>
          <w:color w:val="FF0000"/>
        </w:rPr>
        <w:t xml:space="preserve">nce from </w:t>
      </w:r>
      <w:r w:rsidRPr="00BC1E83">
        <w:rPr>
          <w:rFonts w:cs="Times New Roman"/>
          <w:color w:val="FF0000"/>
        </w:rPr>
        <w:t>their du</w:t>
      </w:r>
      <w:r w:rsidR="00383779" w:rsidRPr="00BC1E83">
        <w:rPr>
          <w:rFonts w:cs="Times New Roman"/>
          <w:color w:val="FF0000"/>
        </w:rPr>
        <w:t xml:space="preserve">ties to attend to the medical issue. </w:t>
      </w:r>
      <w:r w:rsidR="00BC1E83" w:rsidRPr="00BC1E83">
        <w:rPr>
          <w:rFonts w:cs="Times New Roman"/>
          <w:color w:val="FF0000"/>
        </w:rPr>
        <w:t xml:space="preserve"> A leave of absence</w:t>
      </w:r>
      <w:r w:rsidR="00BC1E83">
        <w:rPr>
          <w:rFonts w:cs="Times New Roman"/>
          <w:color w:val="FF0000"/>
        </w:rPr>
        <w:t xml:space="preserve"> should not affect the duties </w:t>
      </w:r>
      <w:r w:rsidR="001D426A" w:rsidRPr="00BC1E83">
        <w:rPr>
          <w:rFonts w:cs="Times New Roman"/>
          <w:color w:val="FF0000"/>
        </w:rPr>
        <w:t xml:space="preserve">of the Board of Directors and the </w:t>
      </w:r>
      <w:r w:rsidR="00BC1E83" w:rsidRPr="00BC1E83">
        <w:rPr>
          <w:rFonts w:cs="Times New Roman"/>
          <w:color w:val="FF0000"/>
        </w:rPr>
        <w:t xml:space="preserve">functions of the </w:t>
      </w:r>
      <w:r w:rsidR="001D426A" w:rsidRPr="00BC1E83">
        <w:rPr>
          <w:rFonts w:cs="Times New Roman"/>
          <w:color w:val="FF0000"/>
        </w:rPr>
        <w:t>District.</w:t>
      </w:r>
    </w:p>
    <w:p w14:paraId="6C9702D4" w14:textId="77777777" w:rsidR="001D426A" w:rsidRPr="00BC1E83" w:rsidRDefault="001D426A" w:rsidP="003C3B07">
      <w:pPr>
        <w:autoSpaceDE w:val="0"/>
        <w:autoSpaceDN w:val="0"/>
        <w:adjustRightInd w:val="0"/>
        <w:jc w:val="both"/>
        <w:rPr>
          <w:rFonts w:cs="Times New Roman"/>
          <w:color w:val="FF0000"/>
        </w:rPr>
      </w:pPr>
    </w:p>
    <w:p w14:paraId="631C8FF0" w14:textId="3E170511" w:rsidR="00BC1E83" w:rsidRPr="00BC1E83" w:rsidRDefault="001D426A" w:rsidP="00BC1E83">
      <w:pPr>
        <w:pStyle w:val="NoSpacing"/>
        <w:rPr>
          <w:rFonts w:ascii="Times New Roman" w:hAnsi="Times New Roman" w:cs="Times New Roman"/>
          <w:color w:val="FF0000"/>
        </w:rPr>
      </w:pPr>
      <w:r w:rsidRPr="00BC1E83">
        <w:rPr>
          <w:rFonts w:cs="Times New Roman"/>
          <w:color w:val="FF0000"/>
        </w:rPr>
        <w:lastRenderedPageBreak/>
        <w:tab/>
      </w:r>
      <w:r w:rsidR="00BC1E83">
        <w:rPr>
          <w:rFonts w:cs="Times New Roman"/>
          <w:color w:val="FF0000"/>
        </w:rPr>
        <w:tab/>
      </w:r>
      <w:r w:rsidR="00BC1E83" w:rsidRPr="00BC1E83">
        <w:rPr>
          <w:rFonts w:ascii="Times New Roman" w:hAnsi="Times New Roman" w:cs="Times New Roman"/>
          <w:color w:val="FF0000"/>
        </w:rPr>
        <w:t xml:space="preserve">E.   </w:t>
      </w:r>
      <w:r w:rsidR="00BC1E83" w:rsidRPr="00BC1E83">
        <w:rPr>
          <w:rFonts w:ascii="Times New Roman" w:hAnsi="Times New Roman" w:cs="Times New Roman"/>
          <w:color w:val="FF0000"/>
        </w:rPr>
        <w:t>Section 1770(g) of the California Government Code states that an office becomes vacant on the happening of any of the following events before the expiration of the term, including:</w:t>
      </w:r>
    </w:p>
    <w:p w14:paraId="59CAD27D" w14:textId="77777777" w:rsidR="00BC1E83" w:rsidRPr="00BC1E83" w:rsidRDefault="00BC1E83" w:rsidP="00BC1E83">
      <w:pPr>
        <w:pStyle w:val="NoSpacing"/>
        <w:jc w:val="center"/>
        <w:rPr>
          <w:rFonts w:ascii="Times New Roman" w:hAnsi="Times New Roman" w:cs="Times New Roman"/>
          <w:color w:val="FF0000"/>
        </w:rPr>
      </w:pPr>
      <w:r w:rsidRPr="00BC1E83">
        <w:rPr>
          <w:rFonts w:ascii="Times New Roman" w:hAnsi="Times New Roman" w:cs="Times New Roman"/>
          <w:color w:val="FF0000"/>
        </w:rPr>
        <w:t> </w:t>
      </w:r>
    </w:p>
    <w:p w14:paraId="54F9D941" w14:textId="77777777" w:rsidR="00BC1E83" w:rsidRPr="00BC1E83" w:rsidRDefault="00BC1E83" w:rsidP="00BC1E83">
      <w:pPr>
        <w:pStyle w:val="NoSpacing"/>
        <w:rPr>
          <w:rFonts w:ascii="Times New Roman" w:hAnsi="Times New Roman" w:cs="Times New Roman"/>
          <w:color w:val="FF0000"/>
        </w:rPr>
      </w:pPr>
      <w:r w:rsidRPr="00BC1E83">
        <w:rPr>
          <w:rFonts w:ascii="Times New Roman" w:hAnsi="Times New Roman" w:cs="Times New Roman"/>
          <w:color w:val="FF0000"/>
        </w:rPr>
        <w:t>“His or her ceasing to discharge the duties of his or her office for the period of three consecutive months, except when prevented by sickness, or when absent from the state with the permission required by law.”</w:t>
      </w:r>
    </w:p>
    <w:p w14:paraId="6B22E2B8" w14:textId="77777777" w:rsidR="00BC1E83" w:rsidRDefault="00BC1E83" w:rsidP="003C3B07">
      <w:pPr>
        <w:autoSpaceDE w:val="0"/>
        <w:autoSpaceDN w:val="0"/>
        <w:adjustRightInd w:val="0"/>
        <w:jc w:val="both"/>
        <w:rPr>
          <w:rFonts w:cs="Times New Roman"/>
          <w:color w:val="FF0000"/>
        </w:rPr>
      </w:pPr>
    </w:p>
    <w:p w14:paraId="196F8F41" w14:textId="490CFC03" w:rsidR="000328E1" w:rsidRPr="00BC1E83" w:rsidRDefault="00BC1E83" w:rsidP="003C3B07">
      <w:pPr>
        <w:autoSpaceDE w:val="0"/>
        <w:autoSpaceDN w:val="0"/>
        <w:adjustRightInd w:val="0"/>
        <w:jc w:val="both"/>
        <w:rPr>
          <w:rFonts w:cs="Times New Roman"/>
          <w:color w:val="FF0000"/>
        </w:rPr>
      </w:pPr>
      <w:bookmarkStart w:id="0" w:name="_GoBack"/>
      <w:bookmarkEnd w:id="0"/>
      <w:r>
        <w:rPr>
          <w:rFonts w:cs="Times New Roman"/>
          <w:color w:val="FF0000"/>
        </w:rPr>
        <w:t>Should a Board member</w:t>
      </w:r>
      <w:r w:rsidR="001D426A" w:rsidRPr="00BC1E83">
        <w:rPr>
          <w:rFonts w:cs="Times New Roman"/>
          <w:color w:val="FF0000"/>
        </w:rPr>
        <w:t xml:space="preserve"> not attend regular me</w:t>
      </w:r>
      <w:r w:rsidRPr="00BC1E83">
        <w:rPr>
          <w:rFonts w:cs="Times New Roman"/>
          <w:color w:val="FF0000"/>
        </w:rPr>
        <w:t>etings for 3</w:t>
      </w:r>
      <w:r>
        <w:rPr>
          <w:rFonts w:cs="Times New Roman"/>
          <w:color w:val="FF0000"/>
        </w:rPr>
        <w:t xml:space="preserve"> </w:t>
      </w:r>
      <w:r w:rsidR="00383779" w:rsidRPr="00BC1E83">
        <w:rPr>
          <w:rFonts w:cs="Times New Roman"/>
          <w:color w:val="FF0000"/>
        </w:rPr>
        <w:t>months without a leave of absence to the Chairman, t</w:t>
      </w:r>
      <w:r w:rsidR="001D426A" w:rsidRPr="00BC1E83">
        <w:rPr>
          <w:rFonts w:cs="Times New Roman"/>
          <w:color w:val="FF0000"/>
        </w:rPr>
        <w:t>he Board shall place the matter on a regul</w:t>
      </w:r>
      <w:r w:rsidR="00383779" w:rsidRPr="00BC1E83">
        <w:rPr>
          <w:rFonts w:cs="Times New Roman"/>
          <w:color w:val="FF0000"/>
        </w:rPr>
        <w:t>ar agenda and assess the situation and the effect to the District.</w:t>
      </w:r>
      <w:r w:rsidRPr="00BC1E83">
        <w:rPr>
          <w:rFonts w:cs="Times New Roman"/>
          <w:color w:val="FF0000"/>
        </w:rPr>
        <w:t xml:space="preserve"> </w:t>
      </w:r>
    </w:p>
    <w:p w14:paraId="49D4792B" w14:textId="77777777" w:rsidR="00C07F27" w:rsidRPr="00BC1E83" w:rsidRDefault="00C07F27" w:rsidP="003C3B07">
      <w:pPr>
        <w:autoSpaceDE w:val="0"/>
        <w:autoSpaceDN w:val="0"/>
        <w:adjustRightInd w:val="0"/>
        <w:jc w:val="both"/>
        <w:rPr>
          <w:rFonts w:cs="Times New Roman"/>
        </w:rPr>
      </w:pPr>
    </w:p>
    <w:p w14:paraId="45174092" w14:textId="690C1051"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 xml:space="preserve">105. </w:t>
      </w:r>
      <w:r w:rsidRPr="003C3B07">
        <w:rPr>
          <w:rFonts w:cs="Times New Roman"/>
          <w:u w:val="single"/>
        </w:rPr>
        <w:t>Quorum and Official Actions</w:t>
      </w:r>
    </w:p>
    <w:p w14:paraId="36CC43AA" w14:textId="77777777" w:rsidR="00C07F27" w:rsidRPr="00C07F27" w:rsidRDefault="00C07F27" w:rsidP="003C3B07">
      <w:pPr>
        <w:autoSpaceDE w:val="0"/>
        <w:autoSpaceDN w:val="0"/>
        <w:adjustRightInd w:val="0"/>
        <w:jc w:val="both"/>
        <w:rPr>
          <w:rFonts w:cs="Times New Roman"/>
        </w:rPr>
      </w:pPr>
    </w:p>
    <w:p w14:paraId="2814EC6B" w14:textId="760C05DA"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A. A quorum of the Board shall be four members.</w:t>
      </w:r>
    </w:p>
    <w:p w14:paraId="431D1DE8" w14:textId="77777777"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r>
    </w:p>
    <w:p w14:paraId="3B4ECFA3" w14:textId="0459EF28"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B. All official actions of the Board shall require four affirmative votes.</w:t>
      </w:r>
    </w:p>
    <w:p w14:paraId="55BB6D46" w14:textId="516BD353" w:rsidR="00C07F27" w:rsidRPr="00C07F27" w:rsidRDefault="00C07F27" w:rsidP="003C3B07">
      <w:pPr>
        <w:autoSpaceDE w:val="0"/>
        <w:autoSpaceDN w:val="0"/>
        <w:adjustRightInd w:val="0"/>
        <w:jc w:val="both"/>
        <w:rPr>
          <w:rFonts w:cs="Times New Roman"/>
        </w:rPr>
      </w:pPr>
    </w:p>
    <w:p w14:paraId="598072DC" w14:textId="6AFB05CC"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 xml:space="preserve">106. </w:t>
      </w:r>
      <w:r w:rsidRPr="003C3B07">
        <w:rPr>
          <w:rFonts w:cs="Times New Roman"/>
          <w:u w:val="single"/>
        </w:rPr>
        <w:t>Officers</w:t>
      </w:r>
    </w:p>
    <w:p w14:paraId="7D723077" w14:textId="77777777" w:rsidR="00C07F27" w:rsidRPr="00C07F27" w:rsidRDefault="00C07F27" w:rsidP="003C3B07">
      <w:pPr>
        <w:autoSpaceDE w:val="0"/>
        <w:autoSpaceDN w:val="0"/>
        <w:adjustRightInd w:val="0"/>
        <w:jc w:val="both"/>
        <w:rPr>
          <w:rFonts w:cs="Times New Roman"/>
        </w:rPr>
      </w:pPr>
    </w:p>
    <w:p w14:paraId="7FC2D2B3" w14:textId="72E08E3A"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A. The officers of the Board shall be a chairman, vice-chairman and secretary-treasurer.  The officers shall be elected by the members of the Board, shall serve terms of</w:t>
      </w:r>
      <w:r w:rsidR="00594FB0">
        <w:rPr>
          <w:rFonts w:cs="Times New Roman"/>
        </w:rPr>
        <w:t xml:space="preserve"> one year, and may be reelected at the first meeting of each year.</w:t>
      </w:r>
      <w:r w:rsidR="007D6C99">
        <w:rPr>
          <w:rFonts w:cs="Times New Roman"/>
        </w:rPr>
        <w:t xml:space="preserve">  Officers may be elected when </w:t>
      </w:r>
      <w:r w:rsidR="004E43A0">
        <w:rPr>
          <w:rFonts w:cs="Times New Roman"/>
        </w:rPr>
        <w:t xml:space="preserve">a </w:t>
      </w:r>
      <w:r w:rsidR="007D6C99">
        <w:rPr>
          <w:rFonts w:cs="Times New Roman"/>
        </w:rPr>
        <w:t xml:space="preserve">change in circumstances makes a director unable to </w:t>
      </w:r>
      <w:r w:rsidR="004E43A0">
        <w:rPr>
          <w:rFonts w:cs="Times New Roman"/>
        </w:rPr>
        <w:t>complete duties of the office.</w:t>
      </w:r>
    </w:p>
    <w:p w14:paraId="5CA477CE" w14:textId="2C950A9B" w:rsidR="00C07F27" w:rsidRPr="00C07F27" w:rsidRDefault="00C07F27" w:rsidP="003C3B07">
      <w:pPr>
        <w:autoSpaceDE w:val="0"/>
        <w:autoSpaceDN w:val="0"/>
        <w:adjustRightInd w:val="0"/>
        <w:jc w:val="both"/>
        <w:rPr>
          <w:rFonts w:cs="Times New Roman"/>
        </w:rPr>
      </w:pPr>
      <w:r w:rsidRPr="00C07F27">
        <w:rPr>
          <w:rFonts w:cs="Times New Roman"/>
        </w:rPr>
        <w:tab/>
      </w:r>
    </w:p>
    <w:p w14:paraId="1F92AE78" w14:textId="7B1DE3E1"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B. The chairman shall call and preside at meetings and sign each official order or other action of the Board as its chairman. The chairman shall sign each contract, joint powers agreement, or other agreement to which the District is a party. The chairman shall co-sign all checks and other financial documents issued by the District or to which the District is a party.</w:t>
      </w:r>
    </w:p>
    <w:p w14:paraId="44BC31DD" w14:textId="02D1C055" w:rsidR="00C07F27" w:rsidRPr="00C07F27" w:rsidRDefault="00C07F27" w:rsidP="003C3B07">
      <w:pPr>
        <w:autoSpaceDE w:val="0"/>
        <w:autoSpaceDN w:val="0"/>
        <w:adjustRightInd w:val="0"/>
        <w:jc w:val="both"/>
        <w:rPr>
          <w:rFonts w:cs="Times New Roman"/>
        </w:rPr>
      </w:pPr>
      <w:r w:rsidRPr="00C07F27">
        <w:rPr>
          <w:rFonts w:cs="Times New Roman"/>
        </w:rPr>
        <w:tab/>
      </w:r>
    </w:p>
    <w:p w14:paraId="35A784EA" w14:textId="77777777" w:rsidR="003C3B0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C. The vice-chairman shall serve in the absence of the chairman and shall carry out the duties of the chairman.</w:t>
      </w:r>
    </w:p>
    <w:p w14:paraId="0EC15BE4" w14:textId="6231F228"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r>
    </w:p>
    <w:p w14:paraId="0BD8F585" w14:textId="2A9013D1"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D. The secretary-treasurer shall record the minutes of each Board meeting and shall be responsible f</w:t>
      </w:r>
      <w:r w:rsidR="003C3B07">
        <w:rPr>
          <w:rFonts w:cs="Times New Roman"/>
        </w:rPr>
        <w:t>or</w:t>
      </w:r>
      <w:r w:rsidRPr="00C07F27">
        <w:rPr>
          <w:rFonts w:cs="Times New Roman"/>
        </w:rPr>
        <w:t xml:space="preserve"> maintaining the records of the Board, including its accounts with financial institutions, its contracts and other agreements, and its official actions. The secretary-treasurer shall co-sign all checks and other financial documents issued by the District or to which the District is a party.</w:t>
      </w:r>
    </w:p>
    <w:p w14:paraId="62A8019C" w14:textId="77777777" w:rsidR="00C07F27" w:rsidRPr="00C07F27" w:rsidRDefault="00C07F27" w:rsidP="003C3B07">
      <w:pPr>
        <w:autoSpaceDE w:val="0"/>
        <w:autoSpaceDN w:val="0"/>
        <w:adjustRightInd w:val="0"/>
        <w:jc w:val="both"/>
        <w:rPr>
          <w:rFonts w:cs="Times New Roman"/>
        </w:rPr>
      </w:pPr>
    </w:p>
    <w:p w14:paraId="1D4FAB90" w14:textId="50D153BE"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 xml:space="preserve">107. </w:t>
      </w:r>
      <w:r w:rsidRPr="003C3B07">
        <w:rPr>
          <w:rFonts w:cs="Times New Roman"/>
          <w:u w:val="single"/>
        </w:rPr>
        <w:t>Conduct of Meetings</w:t>
      </w:r>
    </w:p>
    <w:p w14:paraId="0986766B" w14:textId="77777777" w:rsidR="00C07F27" w:rsidRPr="00C07F27" w:rsidRDefault="00C07F27" w:rsidP="003C3B07">
      <w:pPr>
        <w:autoSpaceDE w:val="0"/>
        <w:autoSpaceDN w:val="0"/>
        <w:adjustRightInd w:val="0"/>
        <w:jc w:val="both"/>
        <w:rPr>
          <w:rFonts w:cs="Times New Roman"/>
        </w:rPr>
      </w:pPr>
    </w:p>
    <w:p w14:paraId="772EA277" w14:textId="335F0427"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A. An agenda shall be adopted at the beginning of each meeting of the Board.</w:t>
      </w:r>
    </w:p>
    <w:p w14:paraId="2B0EF7B9" w14:textId="77777777" w:rsidR="00C07F27" w:rsidRPr="00C07F27" w:rsidRDefault="00C07F27" w:rsidP="003C3B07">
      <w:pPr>
        <w:autoSpaceDE w:val="0"/>
        <w:autoSpaceDN w:val="0"/>
        <w:adjustRightInd w:val="0"/>
        <w:jc w:val="both"/>
        <w:rPr>
          <w:rFonts w:cs="Times New Roman"/>
        </w:rPr>
      </w:pPr>
    </w:p>
    <w:p w14:paraId="43181A08" w14:textId="32ADE289" w:rsidR="00C07F27" w:rsidRP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B. The chairman shall call matters before the Board in the order specified on the agenda unless the Board, upon a duly adopted motion made at any time during the meeting, alters the order of business.</w:t>
      </w:r>
    </w:p>
    <w:p w14:paraId="53D87BAF" w14:textId="77777777" w:rsidR="00C07F27" w:rsidRPr="00C07F27" w:rsidRDefault="00C07F27" w:rsidP="003C3B07">
      <w:pPr>
        <w:autoSpaceDE w:val="0"/>
        <w:autoSpaceDN w:val="0"/>
        <w:adjustRightInd w:val="0"/>
        <w:jc w:val="both"/>
        <w:rPr>
          <w:rFonts w:cs="Times New Roman"/>
        </w:rPr>
      </w:pPr>
    </w:p>
    <w:p w14:paraId="65244BCE" w14:textId="43869AA2" w:rsid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C. A matter on the agenda may be postponed or continued upon a duly adopted motion.</w:t>
      </w:r>
    </w:p>
    <w:p w14:paraId="2DB3FB65" w14:textId="77777777" w:rsidR="00594FB0" w:rsidRDefault="00594FB0" w:rsidP="003C3B07">
      <w:pPr>
        <w:autoSpaceDE w:val="0"/>
        <w:autoSpaceDN w:val="0"/>
        <w:adjustRightInd w:val="0"/>
        <w:jc w:val="both"/>
        <w:rPr>
          <w:rFonts w:cs="Times New Roman"/>
        </w:rPr>
      </w:pPr>
    </w:p>
    <w:p w14:paraId="6CC0283B" w14:textId="15D54B9E" w:rsidR="00594FB0" w:rsidRPr="00C07F27" w:rsidRDefault="00594FB0" w:rsidP="003C3B07">
      <w:pPr>
        <w:autoSpaceDE w:val="0"/>
        <w:autoSpaceDN w:val="0"/>
        <w:adjustRightInd w:val="0"/>
        <w:jc w:val="both"/>
        <w:rPr>
          <w:rFonts w:cs="Times New Roman"/>
        </w:rPr>
      </w:pPr>
      <w:r>
        <w:rPr>
          <w:rFonts w:cs="Times New Roman"/>
        </w:rPr>
        <w:tab/>
      </w:r>
      <w:r>
        <w:rPr>
          <w:rFonts w:cs="Times New Roman"/>
        </w:rPr>
        <w:tab/>
        <w:t>D. Agendas shall be posted on the District web</w:t>
      </w:r>
      <w:r w:rsidR="004E43A0">
        <w:rPr>
          <w:rFonts w:cs="Times New Roman"/>
        </w:rPr>
        <w:t>site,</w:t>
      </w:r>
      <w:r>
        <w:rPr>
          <w:rFonts w:cs="Times New Roman"/>
        </w:rPr>
        <w:t xml:space="preserve"> and the Mono County website.</w:t>
      </w:r>
    </w:p>
    <w:p w14:paraId="7C7C005E" w14:textId="77777777" w:rsidR="003C3B07" w:rsidRDefault="003C3B07" w:rsidP="003C3B07">
      <w:pPr>
        <w:autoSpaceDE w:val="0"/>
        <w:autoSpaceDN w:val="0"/>
        <w:adjustRightInd w:val="0"/>
        <w:jc w:val="both"/>
        <w:rPr>
          <w:rFonts w:cs="Times New Roman"/>
        </w:rPr>
      </w:pPr>
    </w:p>
    <w:p w14:paraId="22C74CB1" w14:textId="5146FC1A" w:rsidR="00C07F27" w:rsidRDefault="00C07F27" w:rsidP="003C3B07">
      <w:pPr>
        <w:autoSpaceDE w:val="0"/>
        <w:autoSpaceDN w:val="0"/>
        <w:adjustRightInd w:val="0"/>
        <w:jc w:val="both"/>
        <w:rPr>
          <w:rFonts w:cs="Times New Roman"/>
        </w:rPr>
      </w:pPr>
      <w:r w:rsidRPr="00C07F27">
        <w:rPr>
          <w:rFonts w:cs="Times New Roman"/>
        </w:rPr>
        <w:tab/>
      </w:r>
      <w:r w:rsidRPr="00C07F27">
        <w:rPr>
          <w:rFonts w:cs="Times New Roman"/>
        </w:rPr>
        <w:tab/>
        <w:t xml:space="preserve">108. </w:t>
      </w:r>
      <w:r w:rsidRPr="003C3B07">
        <w:rPr>
          <w:rFonts w:cs="Times New Roman"/>
          <w:u w:val="single"/>
        </w:rPr>
        <w:t>Address of District</w:t>
      </w:r>
    </w:p>
    <w:p w14:paraId="2B4246CA" w14:textId="77777777" w:rsidR="00C07F27" w:rsidRPr="00C07F27" w:rsidRDefault="00C07F27" w:rsidP="003C3B07">
      <w:pPr>
        <w:autoSpaceDE w:val="0"/>
        <w:autoSpaceDN w:val="0"/>
        <w:adjustRightInd w:val="0"/>
        <w:jc w:val="both"/>
        <w:rPr>
          <w:rFonts w:cs="Times New Roman"/>
        </w:rPr>
      </w:pPr>
    </w:p>
    <w:p w14:paraId="421624D9" w14:textId="4675894A" w:rsidR="00C07F27" w:rsidRPr="00C07F27" w:rsidRDefault="00C07F27" w:rsidP="003C3B07">
      <w:pPr>
        <w:autoSpaceDE w:val="0"/>
        <w:autoSpaceDN w:val="0"/>
        <w:adjustRightInd w:val="0"/>
        <w:jc w:val="both"/>
        <w:rPr>
          <w:rFonts w:cs="Times New Roman"/>
        </w:rPr>
      </w:pPr>
      <w:r w:rsidRPr="00C07F27">
        <w:rPr>
          <w:rFonts w:cs="Times New Roman"/>
        </w:rPr>
        <w:t>The Board shall select an appropriate street or post office address within the District as its official address for the conduct of Board and District Business.</w:t>
      </w:r>
    </w:p>
    <w:p w14:paraId="66906D93" w14:textId="2620BEDD" w:rsidR="00C07F27" w:rsidRPr="00C07F27" w:rsidRDefault="00C07F27" w:rsidP="003C3B07">
      <w:pPr>
        <w:autoSpaceDE w:val="0"/>
        <w:autoSpaceDN w:val="0"/>
        <w:adjustRightInd w:val="0"/>
        <w:jc w:val="both"/>
        <w:rPr>
          <w:rFonts w:cs="Times New Roman"/>
        </w:rPr>
      </w:pPr>
    </w:p>
    <w:p w14:paraId="4DC88AF3" w14:textId="2C91EFDD" w:rsidR="00C07F27" w:rsidRDefault="00C07F27" w:rsidP="003C3B07">
      <w:pPr>
        <w:autoSpaceDE w:val="0"/>
        <w:autoSpaceDN w:val="0"/>
        <w:adjustRightInd w:val="0"/>
        <w:jc w:val="both"/>
        <w:rPr>
          <w:rFonts w:cs="Times New Roman"/>
        </w:rPr>
      </w:pPr>
      <w:r>
        <w:rPr>
          <w:rFonts w:cs="Times New Roman"/>
        </w:rPr>
        <w:tab/>
      </w:r>
      <w:r>
        <w:rPr>
          <w:rFonts w:cs="Times New Roman"/>
        </w:rPr>
        <w:tab/>
      </w:r>
      <w:r w:rsidRPr="00C07F27">
        <w:rPr>
          <w:rFonts w:cs="Times New Roman"/>
        </w:rPr>
        <w:t xml:space="preserve">109. </w:t>
      </w:r>
      <w:r w:rsidRPr="003C3B07">
        <w:rPr>
          <w:rFonts w:cs="Times New Roman"/>
          <w:u w:val="single"/>
        </w:rPr>
        <w:t>Board Subcommittees</w:t>
      </w:r>
    </w:p>
    <w:p w14:paraId="75ABAA27" w14:textId="77777777" w:rsidR="00C07F27" w:rsidRPr="00C07F27" w:rsidRDefault="00C07F27" w:rsidP="003C3B07">
      <w:pPr>
        <w:autoSpaceDE w:val="0"/>
        <w:autoSpaceDN w:val="0"/>
        <w:adjustRightInd w:val="0"/>
        <w:jc w:val="both"/>
        <w:rPr>
          <w:rFonts w:cs="Times New Roman"/>
        </w:rPr>
      </w:pPr>
    </w:p>
    <w:p w14:paraId="032BEC08" w14:textId="170C45F1" w:rsidR="00C07F27" w:rsidRDefault="00C07F27" w:rsidP="003C3B07">
      <w:pPr>
        <w:autoSpaceDE w:val="0"/>
        <w:autoSpaceDN w:val="0"/>
        <w:adjustRightInd w:val="0"/>
        <w:jc w:val="both"/>
        <w:rPr>
          <w:rFonts w:cs="Times New Roman"/>
        </w:rPr>
      </w:pPr>
      <w:r>
        <w:rPr>
          <w:rFonts w:cs="Times New Roman"/>
        </w:rPr>
        <w:tab/>
      </w:r>
      <w:r>
        <w:rPr>
          <w:rFonts w:cs="Times New Roman"/>
        </w:rPr>
        <w:tab/>
      </w:r>
      <w:r w:rsidR="004E43A0">
        <w:rPr>
          <w:rFonts w:cs="Times New Roman"/>
        </w:rPr>
        <w:t xml:space="preserve">The Board </w:t>
      </w:r>
      <w:r w:rsidRPr="00C07F27">
        <w:rPr>
          <w:rFonts w:cs="Times New Roman"/>
        </w:rPr>
        <w:t>may appoint such advisory committees and</w:t>
      </w:r>
      <w:r>
        <w:rPr>
          <w:rFonts w:cs="Times New Roman"/>
        </w:rPr>
        <w:t xml:space="preserve"> </w:t>
      </w:r>
      <w:r w:rsidRPr="00C07F27">
        <w:rPr>
          <w:rFonts w:cs="Times New Roman"/>
        </w:rPr>
        <w:t>subc</w:t>
      </w:r>
      <w:r w:rsidR="004E43A0">
        <w:rPr>
          <w:rFonts w:cs="Times New Roman"/>
        </w:rPr>
        <w:t>ommittees</w:t>
      </w:r>
      <w:r w:rsidRPr="00C07F27">
        <w:rPr>
          <w:rFonts w:cs="Times New Roman"/>
        </w:rPr>
        <w:t xml:space="preserve"> as are necessary to carry</w:t>
      </w:r>
      <w:r>
        <w:rPr>
          <w:rFonts w:cs="Times New Roman"/>
        </w:rPr>
        <w:t xml:space="preserve"> </w:t>
      </w:r>
      <w:r w:rsidRPr="00C07F27">
        <w:rPr>
          <w:rFonts w:cs="Times New Roman"/>
        </w:rPr>
        <w:t>out the business of the District.</w:t>
      </w:r>
      <w:r w:rsidR="004E43A0">
        <w:rPr>
          <w:rFonts w:cs="Times New Roman"/>
        </w:rPr>
        <w:t xml:space="preserve"> </w:t>
      </w:r>
    </w:p>
    <w:p w14:paraId="4CE3DD02" w14:textId="5CA260E1" w:rsidR="00755645" w:rsidRDefault="00755645" w:rsidP="003C3B07">
      <w:pPr>
        <w:autoSpaceDE w:val="0"/>
        <w:autoSpaceDN w:val="0"/>
        <w:adjustRightInd w:val="0"/>
        <w:jc w:val="both"/>
        <w:rPr>
          <w:rFonts w:cs="Times New Roman"/>
        </w:rPr>
      </w:pPr>
    </w:p>
    <w:p w14:paraId="5C6B78B2" w14:textId="1A0F7A49" w:rsidR="00755645" w:rsidRDefault="00755645" w:rsidP="003C3B07">
      <w:pPr>
        <w:autoSpaceDE w:val="0"/>
        <w:autoSpaceDN w:val="0"/>
        <w:adjustRightInd w:val="0"/>
        <w:jc w:val="both"/>
        <w:rPr>
          <w:rFonts w:cs="Times New Roman"/>
        </w:rPr>
      </w:pPr>
      <w:r>
        <w:rPr>
          <w:rFonts w:cs="Times New Roman"/>
        </w:rPr>
        <w:tab/>
      </w:r>
      <w:r>
        <w:rPr>
          <w:rFonts w:cs="Times New Roman"/>
        </w:rPr>
        <w:tab/>
        <w:t xml:space="preserve">110. </w:t>
      </w:r>
      <w:r w:rsidR="00786103">
        <w:rPr>
          <w:rFonts w:cs="Times New Roman"/>
          <w:u w:val="single"/>
        </w:rPr>
        <w:t>Document Requests</w:t>
      </w:r>
    </w:p>
    <w:p w14:paraId="5ED30D85" w14:textId="61BAA0B3" w:rsidR="00786103" w:rsidRDefault="00786103" w:rsidP="003C3B07">
      <w:pPr>
        <w:autoSpaceDE w:val="0"/>
        <w:autoSpaceDN w:val="0"/>
        <w:adjustRightInd w:val="0"/>
        <w:jc w:val="both"/>
        <w:rPr>
          <w:rFonts w:cs="Times New Roman"/>
        </w:rPr>
      </w:pPr>
    </w:p>
    <w:p w14:paraId="4FB3D6C2" w14:textId="00DAF4BE" w:rsidR="00786103" w:rsidRPr="00786103" w:rsidRDefault="00786103" w:rsidP="003C3B07">
      <w:pPr>
        <w:autoSpaceDE w:val="0"/>
        <w:autoSpaceDN w:val="0"/>
        <w:adjustRightInd w:val="0"/>
        <w:jc w:val="both"/>
        <w:rPr>
          <w:rFonts w:cs="Times New Roman"/>
        </w:rPr>
      </w:pPr>
      <w:r>
        <w:rPr>
          <w:rFonts w:cs="Times New Roman"/>
        </w:rPr>
        <w:tab/>
      </w:r>
      <w:r>
        <w:rPr>
          <w:rFonts w:cs="Times New Roman"/>
        </w:rPr>
        <w:tab/>
        <w:t>The Board may charge</w:t>
      </w:r>
      <w:r w:rsidR="00A40C14">
        <w:rPr>
          <w:rFonts w:cs="Times New Roman"/>
        </w:rPr>
        <w:t xml:space="preserve"> </w:t>
      </w:r>
      <w:r>
        <w:rPr>
          <w:rFonts w:cs="Times New Roman"/>
        </w:rPr>
        <w:t>for</w:t>
      </w:r>
      <w:r w:rsidR="005A3A1B">
        <w:rPr>
          <w:rFonts w:cs="Times New Roman"/>
        </w:rPr>
        <w:t xml:space="preserve"> </w:t>
      </w:r>
      <w:r w:rsidR="00EB711D">
        <w:rPr>
          <w:rFonts w:cs="Times New Roman"/>
        </w:rPr>
        <w:t xml:space="preserve">the </w:t>
      </w:r>
      <w:r w:rsidR="005A3A1B">
        <w:rPr>
          <w:rFonts w:cs="Times New Roman"/>
        </w:rPr>
        <w:t>reasonable</w:t>
      </w:r>
      <w:r>
        <w:rPr>
          <w:rFonts w:cs="Times New Roman"/>
        </w:rPr>
        <w:t xml:space="preserve"> costs of providing</w:t>
      </w:r>
      <w:r w:rsidR="0038257A">
        <w:rPr>
          <w:rFonts w:cs="Times New Roman"/>
        </w:rPr>
        <w:t xml:space="preserve"> and transmitting</w:t>
      </w:r>
      <w:r>
        <w:rPr>
          <w:rFonts w:cs="Times New Roman"/>
        </w:rPr>
        <w:t xml:space="preserve"> hard cop</w:t>
      </w:r>
      <w:r w:rsidR="00C63F15">
        <w:rPr>
          <w:rFonts w:cs="Times New Roman"/>
        </w:rPr>
        <w:t>ies of</w:t>
      </w:r>
      <w:r>
        <w:rPr>
          <w:rFonts w:cs="Times New Roman"/>
        </w:rPr>
        <w:t xml:space="preserve"> documents</w:t>
      </w:r>
      <w:r w:rsidR="00EB711D">
        <w:rPr>
          <w:rFonts w:cs="Times New Roman"/>
        </w:rPr>
        <w:t xml:space="preserve"> </w:t>
      </w:r>
      <w:r w:rsidR="00F56C66">
        <w:rPr>
          <w:rFonts w:cs="Times New Roman"/>
        </w:rPr>
        <w:t>requested by members of the public</w:t>
      </w:r>
      <w:r w:rsidR="0038257A">
        <w:rPr>
          <w:rFonts w:cs="Times New Roman"/>
        </w:rPr>
        <w:t>.</w:t>
      </w:r>
    </w:p>
    <w:p w14:paraId="6741E65B" w14:textId="77777777" w:rsidR="00C07F27" w:rsidRPr="00C07F27" w:rsidRDefault="00C07F27" w:rsidP="003C3B07">
      <w:pPr>
        <w:autoSpaceDE w:val="0"/>
        <w:autoSpaceDN w:val="0"/>
        <w:adjustRightInd w:val="0"/>
        <w:jc w:val="both"/>
        <w:rPr>
          <w:rFonts w:cs="Times New Roman"/>
        </w:rPr>
      </w:pPr>
    </w:p>
    <w:p w14:paraId="470AA89A" w14:textId="3D282334" w:rsidR="00C07F27" w:rsidRDefault="00C07F27" w:rsidP="003C3B07">
      <w:pPr>
        <w:autoSpaceDE w:val="0"/>
        <w:autoSpaceDN w:val="0"/>
        <w:adjustRightInd w:val="0"/>
        <w:jc w:val="both"/>
        <w:rPr>
          <w:rFonts w:cs="Times New Roman"/>
        </w:rPr>
      </w:pPr>
      <w:proofErr w:type="gramStart"/>
      <w:r w:rsidRPr="00C07F27">
        <w:rPr>
          <w:rFonts w:cs="Times New Roman"/>
        </w:rPr>
        <w:t>CHAPTER 2.</w:t>
      </w:r>
      <w:proofErr w:type="gramEnd"/>
      <w:r w:rsidRPr="00C07F27">
        <w:rPr>
          <w:rFonts w:cs="Times New Roman"/>
        </w:rPr>
        <w:t xml:space="preserve"> </w:t>
      </w:r>
      <w:r w:rsidRPr="00C07F27">
        <w:rPr>
          <w:rFonts w:cs="Times New Roman"/>
          <w:u w:val="single"/>
        </w:rPr>
        <w:t>GROUNDWATER ADVISORY BOARD</w:t>
      </w:r>
    </w:p>
    <w:p w14:paraId="47DB4926" w14:textId="77777777" w:rsidR="00C07F27" w:rsidRPr="00C07F27" w:rsidRDefault="00C07F27" w:rsidP="003C3B07">
      <w:pPr>
        <w:autoSpaceDE w:val="0"/>
        <w:autoSpaceDN w:val="0"/>
        <w:adjustRightInd w:val="0"/>
        <w:jc w:val="both"/>
        <w:rPr>
          <w:rFonts w:cs="Times New Roman"/>
        </w:rPr>
      </w:pPr>
    </w:p>
    <w:p w14:paraId="7EF2F08A" w14:textId="57545DF6" w:rsidR="00C07F27" w:rsidRDefault="00C07F27" w:rsidP="003C3B07">
      <w:pPr>
        <w:autoSpaceDE w:val="0"/>
        <w:autoSpaceDN w:val="0"/>
        <w:adjustRightInd w:val="0"/>
        <w:jc w:val="both"/>
        <w:rPr>
          <w:rFonts w:cs="Times New Roman"/>
        </w:rPr>
      </w:pPr>
      <w:r>
        <w:rPr>
          <w:rFonts w:cs="Times New Roman"/>
        </w:rPr>
        <w:tab/>
      </w:r>
      <w:r>
        <w:rPr>
          <w:rFonts w:cs="Times New Roman"/>
        </w:rPr>
        <w:tab/>
      </w:r>
      <w:r w:rsidRPr="00C07F27">
        <w:rPr>
          <w:rFonts w:cs="Times New Roman"/>
        </w:rPr>
        <w:t xml:space="preserve">201. </w:t>
      </w:r>
      <w:r w:rsidRPr="003C3B07">
        <w:rPr>
          <w:rFonts w:cs="Times New Roman"/>
          <w:u w:val="single"/>
        </w:rPr>
        <w:t>Appointment of Groundwater Advisory Board</w:t>
      </w:r>
    </w:p>
    <w:p w14:paraId="5AA58F44" w14:textId="77777777" w:rsidR="00C07F27" w:rsidRPr="00C07F27" w:rsidRDefault="00C07F27" w:rsidP="003C3B07">
      <w:pPr>
        <w:autoSpaceDE w:val="0"/>
        <w:autoSpaceDN w:val="0"/>
        <w:adjustRightInd w:val="0"/>
        <w:jc w:val="both"/>
        <w:rPr>
          <w:rFonts w:cs="Times New Roman"/>
        </w:rPr>
      </w:pPr>
    </w:p>
    <w:p w14:paraId="0C3570B8" w14:textId="77417B82" w:rsidR="00C07F27" w:rsidRPr="00C07F27" w:rsidRDefault="00C07F27" w:rsidP="003C3B07">
      <w:pPr>
        <w:autoSpaceDE w:val="0"/>
        <w:autoSpaceDN w:val="0"/>
        <w:adjustRightInd w:val="0"/>
        <w:jc w:val="both"/>
        <w:rPr>
          <w:rFonts w:cs="Times New Roman"/>
        </w:rPr>
      </w:pPr>
      <w:r>
        <w:rPr>
          <w:rFonts w:cs="Times New Roman"/>
        </w:rPr>
        <w:tab/>
      </w:r>
      <w:r>
        <w:rPr>
          <w:rFonts w:cs="Times New Roman"/>
        </w:rPr>
        <w:tab/>
      </w:r>
      <w:r w:rsidRPr="00C07F27">
        <w:rPr>
          <w:rFonts w:cs="Times New Roman"/>
        </w:rPr>
        <w:t>The Board shall appoint a Groundwater Advisory Board</w:t>
      </w:r>
      <w:r>
        <w:rPr>
          <w:rFonts w:cs="Times New Roman"/>
        </w:rPr>
        <w:t xml:space="preserve"> </w:t>
      </w:r>
      <w:r w:rsidRPr="00C07F27">
        <w:rPr>
          <w:rFonts w:cs="Times New Roman"/>
        </w:rPr>
        <w:t>(</w:t>
      </w:r>
      <w:r>
        <w:rPr>
          <w:rFonts w:cs="Times New Roman"/>
        </w:rPr>
        <w:t>“</w:t>
      </w:r>
      <w:r w:rsidRPr="00C07F27">
        <w:rPr>
          <w:rFonts w:cs="Times New Roman"/>
        </w:rPr>
        <w:t>Advisory Board</w:t>
      </w:r>
      <w:r>
        <w:rPr>
          <w:rFonts w:cs="Times New Roman"/>
        </w:rPr>
        <w:t>”</w:t>
      </w:r>
      <w:r w:rsidRPr="00C07F27">
        <w:rPr>
          <w:rFonts w:cs="Times New Roman"/>
        </w:rPr>
        <w:t>) as provided in Section 403 of the Act.</w:t>
      </w:r>
    </w:p>
    <w:p w14:paraId="394B627D" w14:textId="77777777" w:rsidR="00C07F27" w:rsidRDefault="00C07F27" w:rsidP="003C3B07">
      <w:pPr>
        <w:autoSpaceDE w:val="0"/>
        <w:autoSpaceDN w:val="0"/>
        <w:adjustRightInd w:val="0"/>
        <w:jc w:val="both"/>
        <w:rPr>
          <w:rFonts w:cs="Times New Roman"/>
        </w:rPr>
      </w:pPr>
    </w:p>
    <w:p w14:paraId="1D7D317F" w14:textId="2758D269" w:rsidR="00C07F27" w:rsidRPr="00C07F27" w:rsidRDefault="00C07F27" w:rsidP="003C3B07">
      <w:pPr>
        <w:autoSpaceDE w:val="0"/>
        <w:autoSpaceDN w:val="0"/>
        <w:adjustRightInd w:val="0"/>
        <w:jc w:val="both"/>
        <w:rPr>
          <w:rFonts w:cs="Times New Roman"/>
        </w:rPr>
      </w:pPr>
      <w:r>
        <w:rPr>
          <w:rFonts w:cs="Times New Roman"/>
        </w:rPr>
        <w:tab/>
      </w:r>
      <w:r>
        <w:rPr>
          <w:rFonts w:cs="Times New Roman"/>
        </w:rPr>
        <w:tab/>
      </w:r>
      <w:r w:rsidRPr="00C07F27">
        <w:rPr>
          <w:rFonts w:cs="Times New Roman"/>
        </w:rPr>
        <w:t>202. The Advisory Board shall have the powers</w:t>
      </w:r>
      <w:r>
        <w:rPr>
          <w:rFonts w:cs="Times New Roman"/>
        </w:rPr>
        <w:t xml:space="preserve"> </w:t>
      </w:r>
      <w:r w:rsidRPr="00C07F27">
        <w:rPr>
          <w:rFonts w:cs="Times New Roman"/>
        </w:rPr>
        <w:t xml:space="preserve">carry out the functions described in </w:t>
      </w:r>
      <w:r>
        <w:rPr>
          <w:rFonts w:cs="Times New Roman"/>
        </w:rPr>
        <w:t>s</w:t>
      </w:r>
      <w:r w:rsidRPr="00C07F27">
        <w:rPr>
          <w:rFonts w:cs="Times New Roman"/>
        </w:rPr>
        <w:t>ections</w:t>
      </w:r>
      <w:r>
        <w:rPr>
          <w:rFonts w:cs="Times New Roman"/>
        </w:rPr>
        <w:t xml:space="preserve"> </w:t>
      </w:r>
      <w:r w:rsidRPr="00C07F27">
        <w:rPr>
          <w:rFonts w:cs="Times New Roman"/>
        </w:rPr>
        <w:t>404</w:t>
      </w:r>
      <w:r>
        <w:rPr>
          <w:rFonts w:cs="Times New Roman"/>
        </w:rPr>
        <w:t xml:space="preserve"> </w:t>
      </w:r>
      <w:r w:rsidRPr="00C07F27">
        <w:rPr>
          <w:rFonts w:cs="Times New Roman"/>
        </w:rPr>
        <w:t>through 406</w:t>
      </w:r>
      <w:r>
        <w:rPr>
          <w:rFonts w:cs="Times New Roman"/>
        </w:rPr>
        <w:t xml:space="preserve"> </w:t>
      </w:r>
      <w:r w:rsidRPr="00C07F27">
        <w:rPr>
          <w:rFonts w:cs="Times New Roman"/>
        </w:rPr>
        <w:t>of the Act.</w:t>
      </w:r>
    </w:p>
    <w:p w14:paraId="61EC0239" w14:textId="77777777" w:rsidR="00C07F27" w:rsidRDefault="00C07F27" w:rsidP="003C3B07">
      <w:pPr>
        <w:autoSpaceDE w:val="0"/>
        <w:autoSpaceDN w:val="0"/>
        <w:adjustRightInd w:val="0"/>
        <w:jc w:val="both"/>
        <w:rPr>
          <w:rFonts w:cs="Times New Roman"/>
        </w:rPr>
      </w:pPr>
    </w:p>
    <w:p w14:paraId="7227A068" w14:textId="158CD93E" w:rsidR="00C07F27" w:rsidRPr="00C07F27" w:rsidRDefault="00C07F27" w:rsidP="003C3B07">
      <w:pPr>
        <w:autoSpaceDE w:val="0"/>
        <w:autoSpaceDN w:val="0"/>
        <w:adjustRightInd w:val="0"/>
        <w:jc w:val="both"/>
        <w:rPr>
          <w:rFonts w:cs="Times New Roman"/>
        </w:rPr>
      </w:pPr>
      <w:r>
        <w:rPr>
          <w:rFonts w:cs="Times New Roman"/>
        </w:rPr>
        <w:tab/>
      </w:r>
      <w:r>
        <w:rPr>
          <w:rFonts w:cs="Times New Roman"/>
        </w:rPr>
        <w:tab/>
      </w:r>
      <w:r w:rsidRPr="00C07F27">
        <w:rPr>
          <w:rFonts w:cs="Times New Roman"/>
        </w:rPr>
        <w:t>203. Each agenda of the Board shall reserve time for</w:t>
      </w:r>
      <w:r>
        <w:rPr>
          <w:rFonts w:cs="Times New Roman"/>
        </w:rPr>
        <w:t xml:space="preserve"> </w:t>
      </w:r>
      <w:r w:rsidRPr="00C07F27">
        <w:rPr>
          <w:rFonts w:cs="Times New Roman"/>
        </w:rPr>
        <w:t>comment</w:t>
      </w:r>
      <w:r>
        <w:rPr>
          <w:rFonts w:cs="Times New Roman"/>
        </w:rPr>
        <w:t xml:space="preserve"> </w:t>
      </w:r>
      <w:r w:rsidRPr="00C07F27">
        <w:rPr>
          <w:rFonts w:cs="Times New Roman"/>
        </w:rPr>
        <w:t xml:space="preserve">recommendations and </w:t>
      </w:r>
      <w:r>
        <w:rPr>
          <w:rFonts w:cs="Times New Roman"/>
        </w:rPr>
        <w:t>r</w:t>
      </w:r>
      <w:r w:rsidRPr="00C07F27">
        <w:rPr>
          <w:rFonts w:cs="Times New Roman"/>
        </w:rPr>
        <w:t>eports of the Advisory Board, its</w:t>
      </w:r>
      <w:r>
        <w:rPr>
          <w:rFonts w:cs="Times New Roman"/>
        </w:rPr>
        <w:t xml:space="preserve"> </w:t>
      </w:r>
      <w:r w:rsidRPr="00C07F27">
        <w:rPr>
          <w:rFonts w:cs="Times New Roman"/>
        </w:rPr>
        <w:t>committees or its members.</w:t>
      </w:r>
    </w:p>
    <w:p w14:paraId="30C65C53" w14:textId="77777777" w:rsidR="00594FB0" w:rsidRDefault="00594FB0" w:rsidP="003C3B07">
      <w:pPr>
        <w:autoSpaceDE w:val="0"/>
        <w:autoSpaceDN w:val="0"/>
        <w:adjustRightInd w:val="0"/>
        <w:jc w:val="both"/>
        <w:rPr>
          <w:rFonts w:cs="Times New Roman"/>
        </w:rPr>
      </w:pPr>
    </w:p>
    <w:p w14:paraId="7541A5F2" w14:textId="67124776" w:rsidR="00C07F27" w:rsidRPr="00C07F27" w:rsidRDefault="00C07F27" w:rsidP="003C3B07">
      <w:pPr>
        <w:autoSpaceDE w:val="0"/>
        <w:autoSpaceDN w:val="0"/>
        <w:adjustRightInd w:val="0"/>
        <w:jc w:val="both"/>
        <w:rPr>
          <w:rFonts w:cs="Times New Roman"/>
        </w:rPr>
      </w:pPr>
      <w:proofErr w:type="gramStart"/>
      <w:r w:rsidRPr="00C07F27">
        <w:rPr>
          <w:rFonts w:cs="Times New Roman"/>
        </w:rPr>
        <w:t>CHAPTER 3.</w:t>
      </w:r>
      <w:proofErr w:type="gramEnd"/>
      <w:r w:rsidRPr="00C07F27">
        <w:rPr>
          <w:rFonts w:cs="Times New Roman"/>
        </w:rPr>
        <w:t xml:space="preserve"> </w:t>
      </w:r>
      <w:r w:rsidRPr="00C07F27">
        <w:rPr>
          <w:rFonts w:cs="Times New Roman"/>
          <w:u w:val="single"/>
        </w:rPr>
        <w:t>PERMIT PROCESS</w:t>
      </w:r>
    </w:p>
    <w:p w14:paraId="0489E9B1" w14:textId="77777777" w:rsidR="00C07F27" w:rsidRDefault="00C07F27" w:rsidP="003C3B07">
      <w:pPr>
        <w:autoSpaceDE w:val="0"/>
        <w:autoSpaceDN w:val="0"/>
        <w:adjustRightInd w:val="0"/>
        <w:jc w:val="both"/>
        <w:rPr>
          <w:rFonts w:cs="Times New Roman"/>
        </w:rPr>
      </w:pPr>
    </w:p>
    <w:p w14:paraId="728831F7" w14:textId="40D82DD0" w:rsidR="00C07F27" w:rsidRPr="003C3B07" w:rsidRDefault="00C07F27" w:rsidP="003C3B07">
      <w:pPr>
        <w:autoSpaceDE w:val="0"/>
        <w:autoSpaceDN w:val="0"/>
        <w:adjustRightInd w:val="0"/>
        <w:jc w:val="both"/>
        <w:rPr>
          <w:rFonts w:cs="Times New Roman"/>
          <w:u w:val="single"/>
        </w:rPr>
      </w:pPr>
      <w:r>
        <w:rPr>
          <w:rFonts w:cs="Times New Roman"/>
        </w:rPr>
        <w:tab/>
      </w:r>
      <w:r>
        <w:rPr>
          <w:rFonts w:cs="Times New Roman"/>
        </w:rPr>
        <w:tab/>
      </w:r>
      <w:r w:rsidRPr="003C3B07">
        <w:rPr>
          <w:rFonts w:cs="Times New Roman"/>
          <w:u w:val="single"/>
        </w:rPr>
        <w:t>301. Permits</w:t>
      </w:r>
    </w:p>
    <w:p w14:paraId="40626DD7" w14:textId="77777777" w:rsidR="00C07F27" w:rsidRPr="00C07F27" w:rsidRDefault="00C07F27" w:rsidP="003C3B07">
      <w:pPr>
        <w:autoSpaceDE w:val="0"/>
        <w:autoSpaceDN w:val="0"/>
        <w:adjustRightInd w:val="0"/>
        <w:jc w:val="both"/>
        <w:rPr>
          <w:rFonts w:cs="Times New Roman"/>
        </w:rPr>
      </w:pPr>
    </w:p>
    <w:p w14:paraId="3C4AA10B" w14:textId="7D4D4796" w:rsidR="00C07F27" w:rsidRPr="00C07F27" w:rsidRDefault="00C07F27" w:rsidP="003C3B07">
      <w:pPr>
        <w:autoSpaceDE w:val="0"/>
        <w:autoSpaceDN w:val="0"/>
        <w:adjustRightInd w:val="0"/>
        <w:jc w:val="both"/>
        <w:rPr>
          <w:rFonts w:cs="Times New Roman"/>
        </w:rPr>
      </w:pPr>
      <w:r w:rsidRPr="00C07F27">
        <w:rPr>
          <w:rFonts w:cs="Times New Roman"/>
        </w:rPr>
        <w:t>Pursuant to Section 706 of the Act, no groundwater</w:t>
      </w:r>
      <w:r w:rsidR="003C3B07">
        <w:rPr>
          <w:rFonts w:cs="Times New Roman"/>
        </w:rPr>
        <w:t xml:space="preserve"> </w:t>
      </w:r>
      <w:r w:rsidRPr="00C07F27">
        <w:rPr>
          <w:rFonts w:cs="Times New Roman"/>
        </w:rPr>
        <w:t>shall be exported from the District unless the</w:t>
      </w:r>
      <w:r w:rsidR="003C3B07">
        <w:rPr>
          <w:rFonts w:cs="Times New Roman"/>
        </w:rPr>
        <w:t xml:space="preserve"> </w:t>
      </w:r>
      <w:r w:rsidRPr="00C07F27">
        <w:rPr>
          <w:rFonts w:cs="Times New Roman"/>
        </w:rPr>
        <w:t>proposed exporter</w:t>
      </w:r>
      <w:r w:rsidR="003C3B07">
        <w:rPr>
          <w:rFonts w:cs="Times New Roman"/>
        </w:rPr>
        <w:t xml:space="preserve"> </w:t>
      </w:r>
      <w:r w:rsidRPr="00C07F27">
        <w:rPr>
          <w:rFonts w:cs="Times New Roman"/>
        </w:rPr>
        <w:t>has obtained a permit from the Board which establishes the</w:t>
      </w:r>
      <w:r w:rsidR="003C3B07">
        <w:rPr>
          <w:rFonts w:cs="Times New Roman"/>
        </w:rPr>
        <w:t xml:space="preserve"> </w:t>
      </w:r>
      <w:r w:rsidRPr="00C07F27">
        <w:rPr>
          <w:rFonts w:cs="Times New Roman"/>
        </w:rPr>
        <w:t>quantity of water which may be exported and the conditions of any</w:t>
      </w:r>
      <w:r w:rsidR="003C3B07">
        <w:rPr>
          <w:rFonts w:cs="Times New Roman"/>
        </w:rPr>
        <w:t xml:space="preserve"> </w:t>
      </w:r>
      <w:r w:rsidRPr="00C07F27">
        <w:rPr>
          <w:rFonts w:cs="Times New Roman"/>
        </w:rPr>
        <w:t>such permitted export.</w:t>
      </w:r>
    </w:p>
    <w:p w14:paraId="625B2AF1" w14:textId="77777777" w:rsidR="003C3B07" w:rsidRDefault="003C3B07" w:rsidP="003C3B07">
      <w:pPr>
        <w:autoSpaceDE w:val="0"/>
        <w:autoSpaceDN w:val="0"/>
        <w:adjustRightInd w:val="0"/>
        <w:jc w:val="both"/>
        <w:rPr>
          <w:rFonts w:cs="Times New Roman"/>
        </w:rPr>
      </w:pPr>
    </w:p>
    <w:p w14:paraId="1610E60F" w14:textId="59EFDF6C" w:rsidR="00C07F27" w:rsidRPr="003C3B07" w:rsidRDefault="003C3B07" w:rsidP="003C3B07">
      <w:pPr>
        <w:autoSpaceDE w:val="0"/>
        <w:autoSpaceDN w:val="0"/>
        <w:adjustRightInd w:val="0"/>
        <w:jc w:val="both"/>
        <w:rPr>
          <w:rFonts w:cs="Times New Roman"/>
          <w:u w:val="single"/>
        </w:rPr>
      </w:pPr>
      <w:r>
        <w:rPr>
          <w:rFonts w:cs="Times New Roman"/>
        </w:rPr>
        <w:tab/>
      </w:r>
      <w:r>
        <w:rPr>
          <w:rFonts w:cs="Times New Roman"/>
        </w:rPr>
        <w:tab/>
      </w:r>
      <w:r w:rsidR="00C07F27" w:rsidRPr="003C3B07">
        <w:rPr>
          <w:rFonts w:cs="Times New Roman"/>
          <w:u w:val="single"/>
        </w:rPr>
        <w:t>302. Reduction or Supervision of Groundwater Export</w:t>
      </w:r>
    </w:p>
    <w:p w14:paraId="72664EF4" w14:textId="77777777" w:rsidR="003C3B07" w:rsidRPr="00C07F27" w:rsidRDefault="003C3B07" w:rsidP="003C3B07">
      <w:pPr>
        <w:autoSpaceDE w:val="0"/>
        <w:autoSpaceDN w:val="0"/>
        <w:adjustRightInd w:val="0"/>
        <w:jc w:val="both"/>
        <w:rPr>
          <w:rFonts w:cs="Times New Roman"/>
        </w:rPr>
      </w:pPr>
    </w:p>
    <w:p w14:paraId="30AD133C" w14:textId="18C033DD" w:rsidR="00C07F27" w:rsidRPr="00C07F27" w:rsidRDefault="00C07F27" w:rsidP="003C3B07">
      <w:pPr>
        <w:autoSpaceDE w:val="0"/>
        <w:autoSpaceDN w:val="0"/>
        <w:adjustRightInd w:val="0"/>
        <w:jc w:val="both"/>
        <w:rPr>
          <w:rFonts w:cs="Times New Roman"/>
        </w:rPr>
      </w:pPr>
      <w:r w:rsidRPr="00C07F27">
        <w:rPr>
          <w:rFonts w:cs="Times New Roman"/>
        </w:rPr>
        <w:t>A permit for groundwater export may be amended to</w:t>
      </w:r>
      <w:r w:rsidR="003C3B07">
        <w:rPr>
          <w:rFonts w:cs="Times New Roman"/>
        </w:rPr>
        <w:t xml:space="preserve"> </w:t>
      </w:r>
      <w:r w:rsidRPr="00C07F27">
        <w:rPr>
          <w:rFonts w:cs="Times New Roman"/>
        </w:rPr>
        <w:t>reduce the amount of water permitted for export, or to suspend</w:t>
      </w:r>
      <w:r w:rsidR="003C3B07">
        <w:rPr>
          <w:rFonts w:cs="Times New Roman"/>
        </w:rPr>
        <w:t xml:space="preserve"> </w:t>
      </w:r>
      <w:r w:rsidRPr="00C07F27">
        <w:rPr>
          <w:rFonts w:cs="Times New Roman"/>
        </w:rPr>
        <w:t>such export, in the manner and for the reasons set forth in</w:t>
      </w:r>
      <w:r w:rsidR="003C3B07">
        <w:rPr>
          <w:rFonts w:cs="Times New Roman"/>
        </w:rPr>
        <w:t xml:space="preserve"> </w:t>
      </w:r>
      <w:r w:rsidRPr="00C07F27">
        <w:rPr>
          <w:rFonts w:cs="Times New Roman"/>
        </w:rPr>
        <w:t>Section 707 of the Act.</w:t>
      </w:r>
    </w:p>
    <w:p w14:paraId="509A3914" w14:textId="77777777" w:rsidR="003C3B07" w:rsidRDefault="003C3B07" w:rsidP="003C3B07">
      <w:pPr>
        <w:autoSpaceDE w:val="0"/>
        <w:autoSpaceDN w:val="0"/>
        <w:adjustRightInd w:val="0"/>
        <w:jc w:val="both"/>
        <w:rPr>
          <w:rFonts w:cs="Times New Roman"/>
        </w:rPr>
      </w:pPr>
    </w:p>
    <w:p w14:paraId="7AC7BB90" w14:textId="775C8628" w:rsidR="00C07F27" w:rsidRPr="003C3B07" w:rsidRDefault="003C3B07" w:rsidP="003C3B07">
      <w:pPr>
        <w:autoSpaceDE w:val="0"/>
        <w:autoSpaceDN w:val="0"/>
        <w:adjustRightInd w:val="0"/>
        <w:jc w:val="both"/>
        <w:rPr>
          <w:rFonts w:cs="Times New Roman"/>
          <w:u w:val="single"/>
        </w:rPr>
      </w:pPr>
      <w:r>
        <w:rPr>
          <w:rFonts w:cs="Times New Roman"/>
        </w:rPr>
        <w:tab/>
      </w:r>
      <w:r>
        <w:rPr>
          <w:rFonts w:cs="Times New Roman"/>
        </w:rPr>
        <w:tab/>
      </w:r>
      <w:r w:rsidR="00C07F27" w:rsidRPr="003C3B07">
        <w:rPr>
          <w:rFonts w:cs="Times New Roman"/>
          <w:u w:val="single"/>
        </w:rPr>
        <w:t>303. Permit Applications</w:t>
      </w:r>
    </w:p>
    <w:p w14:paraId="00FE26B3" w14:textId="77777777" w:rsidR="003C3B07" w:rsidRDefault="003C3B07" w:rsidP="003C3B07">
      <w:pPr>
        <w:autoSpaceDE w:val="0"/>
        <w:autoSpaceDN w:val="0"/>
        <w:adjustRightInd w:val="0"/>
        <w:jc w:val="both"/>
        <w:rPr>
          <w:rFonts w:cs="Times New Roman"/>
        </w:rPr>
      </w:pPr>
      <w:r>
        <w:rPr>
          <w:rFonts w:cs="Times New Roman"/>
        </w:rPr>
        <w:tab/>
      </w:r>
      <w:r>
        <w:rPr>
          <w:rFonts w:cs="Times New Roman"/>
        </w:rPr>
        <w:tab/>
      </w:r>
    </w:p>
    <w:p w14:paraId="33362733" w14:textId="2C9A1D87" w:rsidR="00C07F27" w:rsidRPr="00C07F27" w:rsidRDefault="003C3B07" w:rsidP="003C3B07">
      <w:pPr>
        <w:autoSpaceDE w:val="0"/>
        <w:autoSpaceDN w:val="0"/>
        <w:adjustRightInd w:val="0"/>
        <w:jc w:val="both"/>
        <w:rPr>
          <w:rFonts w:cs="Times New Roman"/>
        </w:rPr>
      </w:pPr>
      <w:r>
        <w:rPr>
          <w:rFonts w:cs="Times New Roman"/>
        </w:rPr>
        <w:tab/>
      </w:r>
      <w:r>
        <w:rPr>
          <w:rFonts w:cs="Times New Roman"/>
        </w:rPr>
        <w:tab/>
      </w:r>
      <w:r w:rsidR="00C07F27" w:rsidRPr="00C07F27">
        <w:rPr>
          <w:rFonts w:cs="Times New Roman"/>
        </w:rPr>
        <w:t xml:space="preserve">A. </w:t>
      </w:r>
      <w:proofErr w:type="gramStart"/>
      <w:r w:rsidR="00C07F27" w:rsidRPr="00C07F27">
        <w:rPr>
          <w:rFonts w:cs="Times New Roman"/>
        </w:rPr>
        <w:t>The</w:t>
      </w:r>
      <w:proofErr w:type="gramEnd"/>
      <w:r w:rsidR="00C07F27" w:rsidRPr="00C07F27">
        <w:rPr>
          <w:rFonts w:cs="Times New Roman"/>
        </w:rPr>
        <w:t xml:space="preserve"> Board shall adopt a groundwater permit application</w:t>
      </w:r>
      <w:r>
        <w:rPr>
          <w:rFonts w:cs="Times New Roman"/>
        </w:rPr>
        <w:t xml:space="preserve"> </w:t>
      </w:r>
      <w:r w:rsidR="00C07F27" w:rsidRPr="00C07F27">
        <w:rPr>
          <w:rFonts w:cs="Times New Roman"/>
        </w:rPr>
        <w:t>form which requires such information from the applicant as</w:t>
      </w:r>
      <w:r>
        <w:rPr>
          <w:rFonts w:cs="Times New Roman"/>
        </w:rPr>
        <w:t xml:space="preserve"> </w:t>
      </w:r>
      <w:r w:rsidR="00C07F27" w:rsidRPr="00C07F27">
        <w:rPr>
          <w:rFonts w:cs="Times New Roman"/>
        </w:rPr>
        <w:t>may be reasonably necessary for the Board to understand and</w:t>
      </w:r>
      <w:r>
        <w:rPr>
          <w:rFonts w:cs="Times New Roman"/>
        </w:rPr>
        <w:t xml:space="preserve"> </w:t>
      </w:r>
      <w:r w:rsidR="00C07F27" w:rsidRPr="00C07F27">
        <w:rPr>
          <w:rFonts w:cs="Times New Roman"/>
        </w:rPr>
        <w:t>evaluate a proposed groundwater export project. The Board may in</w:t>
      </w:r>
      <w:r>
        <w:rPr>
          <w:rFonts w:cs="Times New Roman"/>
        </w:rPr>
        <w:t xml:space="preserve"> </w:t>
      </w:r>
      <w:r w:rsidR="00C07F27" w:rsidRPr="00C07F27">
        <w:rPr>
          <w:rFonts w:cs="Times New Roman"/>
        </w:rPr>
        <w:t>its discretion require that supplemental information be provided</w:t>
      </w:r>
      <w:r>
        <w:rPr>
          <w:rFonts w:cs="Times New Roman"/>
        </w:rPr>
        <w:t xml:space="preserve"> </w:t>
      </w:r>
      <w:r w:rsidR="00C07F27" w:rsidRPr="00C07F27">
        <w:rPr>
          <w:rFonts w:cs="Times New Roman"/>
        </w:rPr>
        <w:t>before any such application is accepted as complete.</w:t>
      </w:r>
    </w:p>
    <w:p w14:paraId="061F4144" w14:textId="77777777" w:rsidR="003C3B07" w:rsidRDefault="003C3B07" w:rsidP="003C3B07">
      <w:pPr>
        <w:autoSpaceDE w:val="0"/>
        <w:autoSpaceDN w:val="0"/>
        <w:adjustRightInd w:val="0"/>
        <w:jc w:val="both"/>
        <w:rPr>
          <w:rFonts w:cs="Times New Roman"/>
        </w:rPr>
      </w:pPr>
      <w:r>
        <w:rPr>
          <w:rFonts w:cs="Times New Roman"/>
        </w:rPr>
        <w:tab/>
      </w:r>
      <w:r>
        <w:rPr>
          <w:rFonts w:cs="Times New Roman"/>
        </w:rPr>
        <w:tab/>
      </w:r>
    </w:p>
    <w:p w14:paraId="5970D93D" w14:textId="2F6B81B6" w:rsidR="00C07F27" w:rsidRDefault="003C3B07" w:rsidP="003C3B07">
      <w:pPr>
        <w:autoSpaceDE w:val="0"/>
        <w:autoSpaceDN w:val="0"/>
        <w:adjustRightInd w:val="0"/>
        <w:jc w:val="both"/>
        <w:rPr>
          <w:rFonts w:cs="Times New Roman"/>
        </w:rPr>
      </w:pPr>
      <w:r>
        <w:rPr>
          <w:rFonts w:cs="Times New Roman"/>
        </w:rPr>
        <w:tab/>
      </w:r>
      <w:r>
        <w:rPr>
          <w:rFonts w:cs="Times New Roman"/>
        </w:rPr>
        <w:tab/>
      </w:r>
      <w:r w:rsidR="00C07F27" w:rsidRPr="00C07F27">
        <w:rPr>
          <w:rFonts w:cs="Times New Roman"/>
        </w:rPr>
        <w:t xml:space="preserve">B. </w:t>
      </w:r>
      <w:proofErr w:type="gramStart"/>
      <w:r w:rsidR="00C07F27" w:rsidRPr="00C07F27">
        <w:rPr>
          <w:rFonts w:cs="Times New Roman"/>
        </w:rPr>
        <w:t>The</w:t>
      </w:r>
      <w:proofErr w:type="gramEnd"/>
      <w:r w:rsidR="00C07F27" w:rsidRPr="00C07F27">
        <w:rPr>
          <w:rFonts w:cs="Times New Roman"/>
        </w:rPr>
        <w:t xml:space="preserve"> Board may appoint one of its members to</w:t>
      </w:r>
      <w:r>
        <w:rPr>
          <w:rFonts w:cs="Times New Roman"/>
        </w:rPr>
        <w:t xml:space="preserve"> </w:t>
      </w:r>
      <w:r w:rsidR="00C07F27" w:rsidRPr="00C07F27">
        <w:rPr>
          <w:rFonts w:cs="Times New Roman"/>
        </w:rPr>
        <w:t>accept applications on its behalf, to determine whether supplemental</w:t>
      </w:r>
      <w:r>
        <w:rPr>
          <w:rFonts w:cs="Times New Roman"/>
        </w:rPr>
        <w:t xml:space="preserve"> </w:t>
      </w:r>
      <w:r w:rsidR="00C07F27" w:rsidRPr="00C07F27">
        <w:rPr>
          <w:rFonts w:cs="Times New Roman"/>
        </w:rPr>
        <w:t>information is necessary, and to recommend Board denial or</w:t>
      </w:r>
      <w:r>
        <w:rPr>
          <w:rFonts w:cs="Times New Roman"/>
        </w:rPr>
        <w:t xml:space="preserve"> </w:t>
      </w:r>
      <w:r w:rsidR="00C07F27" w:rsidRPr="00C07F27">
        <w:rPr>
          <w:rFonts w:cs="Times New Roman"/>
        </w:rPr>
        <w:t>acceptance of an application as complete.</w:t>
      </w:r>
    </w:p>
    <w:p w14:paraId="4A5BE966" w14:textId="77777777" w:rsidR="003C3B07" w:rsidRPr="00C07F27" w:rsidRDefault="003C3B07" w:rsidP="003C3B07">
      <w:pPr>
        <w:autoSpaceDE w:val="0"/>
        <w:autoSpaceDN w:val="0"/>
        <w:adjustRightInd w:val="0"/>
        <w:jc w:val="both"/>
        <w:rPr>
          <w:rFonts w:cs="Times New Roman"/>
        </w:rPr>
      </w:pPr>
    </w:p>
    <w:p w14:paraId="08BABDB4" w14:textId="57BC645E" w:rsidR="00C07F27" w:rsidRPr="00C07F27" w:rsidRDefault="003C3B07" w:rsidP="003C3B07">
      <w:pPr>
        <w:autoSpaceDE w:val="0"/>
        <w:autoSpaceDN w:val="0"/>
        <w:adjustRightInd w:val="0"/>
        <w:jc w:val="both"/>
        <w:rPr>
          <w:rFonts w:cs="Times New Roman"/>
        </w:rPr>
      </w:pPr>
      <w:r>
        <w:rPr>
          <w:rFonts w:cs="Times New Roman"/>
        </w:rPr>
        <w:tab/>
      </w:r>
      <w:r>
        <w:rPr>
          <w:rFonts w:cs="Times New Roman"/>
        </w:rPr>
        <w:tab/>
        <w:t>C</w:t>
      </w:r>
      <w:r w:rsidR="00C07F27" w:rsidRPr="00C07F27">
        <w:rPr>
          <w:rFonts w:cs="Times New Roman"/>
        </w:rPr>
        <w:t>. Any application received by the Board or its</w:t>
      </w:r>
      <w:r>
        <w:rPr>
          <w:rFonts w:cs="Times New Roman"/>
        </w:rPr>
        <w:t xml:space="preserve"> </w:t>
      </w:r>
      <w:r w:rsidR="00C07F27" w:rsidRPr="00C07F27">
        <w:rPr>
          <w:rFonts w:cs="Times New Roman"/>
        </w:rPr>
        <w:t>designated member shall be placed on the agenda of the next</w:t>
      </w:r>
      <w:r>
        <w:rPr>
          <w:rFonts w:cs="Times New Roman"/>
        </w:rPr>
        <w:t xml:space="preserve"> </w:t>
      </w:r>
      <w:r w:rsidR="00C07F27" w:rsidRPr="00C07F27">
        <w:rPr>
          <w:rFonts w:cs="Times New Roman"/>
        </w:rPr>
        <w:t>meeting of the Board for appropriate action by the Board.</w:t>
      </w:r>
    </w:p>
    <w:p w14:paraId="0992C2CF" w14:textId="77777777" w:rsidR="003C3B07" w:rsidRDefault="003C3B07" w:rsidP="003C3B07">
      <w:pPr>
        <w:autoSpaceDE w:val="0"/>
        <w:autoSpaceDN w:val="0"/>
        <w:adjustRightInd w:val="0"/>
        <w:jc w:val="both"/>
        <w:rPr>
          <w:rFonts w:cs="Times New Roman"/>
        </w:rPr>
      </w:pPr>
    </w:p>
    <w:p w14:paraId="7F0C6380" w14:textId="12207048" w:rsidR="00C07F27" w:rsidRPr="003C3B07" w:rsidRDefault="003C3B07" w:rsidP="003C3B07">
      <w:pPr>
        <w:autoSpaceDE w:val="0"/>
        <w:autoSpaceDN w:val="0"/>
        <w:adjustRightInd w:val="0"/>
        <w:jc w:val="both"/>
        <w:rPr>
          <w:rFonts w:cs="Times New Roman"/>
          <w:u w:val="single"/>
        </w:rPr>
      </w:pPr>
      <w:r>
        <w:rPr>
          <w:rFonts w:cs="Times New Roman"/>
        </w:rPr>
        <w:tab/>
      </w:r>
      <w:r>
        <w:rPr>
          <w:rFonts w:cs="Times New Roman"/>
        </w:rPr>
        <w:tab/>
      </w:r>
      <w:r w:rsidR="00C07F27" w:rsidRPr="003C3B07">
        <w:rPr>
          <w:rFonts w:cs="Times New Roman"/>
          <w:u w:val="single"/>
        </w:rPr>
        <w:t>304. Schedule of Permit Fees</w:t>
      </w:r>
    </w:p>
    <w:p w14:paraId="2FE194D0" w14:textId="77777777" w:rsidR="003C3B07" w:rsidRDefault="003C3B07" w:rsidP="003C3B07">
      <w:pPr>
        <w:autoSpaceDE w:val="0"/>
        <w:autoSpaceDN w:val="0"/>
        <w:adjustRightInd w:val="0"/>
        <w:jc w:val="both"/>
        <w:rPr>
          <w:rFonts w:cs="Times New Roman"/>
        </w:rPr>
      </w:pPr>
    </w:p>
    <w:p w14:paraId="6376C061" w14:textId="7BC3CAD2" w:rsidR="00C07F27" w:rsidRPr="00C07F27" w:rsidRDefault="00C07F27" w:rsidP="003C3B07">
      <w:pPr>
        <w:autoSpaceDE w:val="0"/>
        <w:autoSpaceDN w:val="0"/>
        <w:adjustRightInd w:val="0"/>
        <w:jc w:val="both"/>
        <w:rPr>
          <w:rFonts w:cs="Times New Roman"/>
        </w:rPr>
      </w:pPr>
      <w:r w:rsidRPr="00C07F27">
        <w:rPr>
          <w:rFonts w:cs="Times New Roman"/>
        </w:rPr>
        <w:t>Pursuant to Section 506 of the Act, the Board shall</w:t>
      </w:r>
      <w:r w:rsidR="003C3B07">
        <w:rPr>
          <w:rFonts w:cs="Times New Roman"/>
        </w:rPr>
        <w:t xml:space="preserve"> </w:t>
      </w:r>
      <w:r w:rsidRPr="00C07F27">
        <w:rPr>
          <w:rFonts w:cs="Times New Roman"/>
        </w:rPr>
        <w:t>by ordinance adopt a schedule of fees to be imposed on water</w:t>
      </w:r>
      <w:r w:rsidR="003C3B07">
        <w:rPr>
          <w:rFonts w:cs="Times New Roman"/>
        </w:rPr>
        <w:t xml:space="preserve"> </w:t>
      </w:r>
      <w:r w:rsidRPr="00C07F27">
        <w:rPr>
          <w:rFonts w:cs="Times New Roman"/>
        </w:rPr>
        <w:t>export permits. The fees shall include (1) the actual costs of</w:t>
      </w:r>
      <w:r w:rsidR="003C3B07">
        <w:rPr>
          <w:rFonts w:cs="Times New Roman"/>
        </w:rPr>
        <w:t xml:space="preserve"> </w:t>
      </w:r>
      <w:r w:rsidRPr="00C07F27">
        <w:rPr>
          <w:rFonts w:cs="Times New Roman"/>
        </w:rPr>
        <w:t>the environmental review required by law prior to action on the</w:t>
      </w:r>
      <w:r w:rsidR="003C3B07">
        <w:rPr>
          <w:rFonts w:cs="Times New Roman"/>
        </w:rPr>
        <w:t xml:space="preserve"> </w:t>
      </w:r>
      <w:r w:rsidRPr="00C07F27">
        <w:rPr>
          <w:rFonts w:cs="Times New Roman"/>
        </w:rPr>
        <w:t>permit application, and (2) the estimated costs of administration,</w:t>
      </w:r>
      <w:r w:rsidR="003C3B07">
        <w:rPr>
          <w:rFonts w:cs="Times New Roman"/>
        </w:rPr>
        <w:t xml:space="preserve"> </w:t>
      </w:r>
      <w:r w:rsidRPr="00C07F27">
        <w:rPr>
          <w:rFonts w:cs="Times New Roman"/>
        </w:rPr>
        <w:t>enforcement and reclamation in proportion to the relative</w:t>
      </w:r>
      <w:r w:rsidR="003C3B07">
        <w:rPr>
          <w:rFonts w:cs="Times New Roman"/>
        </w:rPr>
        <w:t xml:space="preserve"> </w:t>
      </w:r>
      <w:r w:rsidRPr="00C07F27">
        <w:rPr>
          <w:rFonts w:cs="Times New Roman"/>
        </w:rPr>
        <w:t>amount of water to be exported.</w:t>
      </w:r>
    </w:p>
    <w:p w14:paraId="7FC849FD" w14:textId="77777777" w:rsidR="003C3B07" w:rsidRDefault="003C3B07" w:rsidP="003C3B07">
      <w:pPr>
        <w:autoSpaceDE w:val="0"/>
        <w:autoSpaceDN w:val="0"/>
        <w:adjustRightInd w:val="0"/>
        <w:jc w:val="both"/>
        <w:rPr>
          <w:rFonts w:cs="Times New Roman"/>
        </w:rPr>
      </w:pPr>
    </w:p>
    <w:p w14:paraId="5DBF3F8C" w14:textId="2148C55D" w:rsidR="00C07F27" w:rsidRPr="00C07F27" w:rsidRDefault="00C07F27" w:rsidP="003C3B07">
      <w:pPr>
        <w:autoSpaceDE w:val="0"/>
        <w:autoSpaceDN w:val="0"/>
        <w:adjustRightInd w:val="0"/>
        <w:jc w:val="both"/>
        <w:rPr>
          <w:rFonts w:cs="Times New Roman"/>
        </w:rPr>
      </w:pPr>
      <w:proofErr w:type="gramStart"/>
      <w:r w:rsidRPr="00C07F27">
        <w:rPr>
          <w:rFonts w:cs="Times New Roman"/>
        </w:rPr>
        <w:t>CHAPTER 4.</w:t>
      </w:r>
      <w:proofErr w:type="gramEnd"/>
      <w:r w:rsidRPr="00C07F27">
        <w:rPr>
          <w:rFonts w:cs="Times New Roman"/>
        </w:rPr>
        <w:t xml:space="preserve"> </w:t>
      </w:r>
      <w:r w:rsidRPr="003C3B07">
        <w:rPr>
          <w:rFonts w:cs="Times New Roman"/>
          <w:u w:val="single"/>
        </w:rPr>
        <w:t>ENVIRONMENTAL REGULATIONS</w:t>
      </w:r>
    </w:p>
    <w:p w14:paraId="315C00C6" w14:textId="77777777" w:rsidR="003C3B07" w:rsidRDefault="003C3B07" w:rsidP="003C3B07">
      <w:pPr>
        <w:autoSpaceDE w:val="0"/>
        <w:autoSpaceDN w:val="0"/>
        <w:adjustRightInd w:val="0"/>
        <w:jc w:val="both"/>
        <w:rPr>
          <w:rFonts w:cs="Times New Roman"/>
        </w:rPr>
      </w:pPr>
    </w:p>
    <w:p w14:paraId="0CF5D6CC" w14:textId="49273F95" w:rsidR="00C07F27" w:rsidRPr="003C3B07" w:rsidRDefault="003C3B07" w:rsidP="003C3B07">
      <w:pPr>
        <w:autoSpaceDE w:val="0"/>
        <w:autoSpaceDN w:val="0"/>
        <w:adjustRightInd w:val="0"/>
        <w:jc w:val="both"/>
        <w:rPr>
          <w:rFonts w:cs="Times New Roman"/>
          <w:u w:val="single"/>
        </w:rPr>
      </w:pPr>
      <w:r>
        <w:rPr>
          <w:rFonts w:cs="Times New Roman"/>
        </w:rPr>
        <w:tab/>
      </w:r>
      <w:r>
        <w:rPr>
          <w:rFonts w:cs="Times New Roman"/>
        </w:rPr>
        <w:tab/>
      </w:r>
      <w:r w:rsidR="00C07F27" w:rsidRPr="003C3B07">
        <w:rPr>
          <w:rFonts w:cs="Times New Roman"/>
          <w:u w:val="single"/>
        </w:rPr>
        <w:t>401. California Environmental Quality Act</w:t>
      </w:r>
    </w:p>
    <w:p w14:paraId="244F3E1A" w14:textId="77777777" w:rsidR="003C3B07" w:rsidRDefault="003C3B07" w:rsidP="003C3B07">
      <w:pPr>
        <w:autoSpaceDE w:val="0"/>
        <w:autoSpaceDN w:val="0"/>
        <w:adjustRightInd w:val="0"/>
        <w:jc w:val="both"/>
        <w:rPr>
          <w:rFonts w:cs="Times New Roman"/>
        </w:rPr>
      </w:pPr>
      <w:r>
        <w:rPr>
          <w:rFonts w:cs="Times New Roman"/>
        </w:rPr>
        <w:tab/>
      </w:r>
      <w:r>
        <w:rPr>
          <w:rFonts w:cs="Times New Roman"/>
        </w:rPr>
        <w:tab/>
      </w:r>
    </w:p>
    <w:p w14:paraId="33BCAE3F" w14:textId="4F80FBA6" w:rsidR="00C07F27" w:rsidRPr="00C07F27" w:rsidRDefault="003C3B07" w:rsidP="003C3B07">
      <w:pPr>
        <w:autoSpaceDE w:val="0"/>
        <w:autoSpaceDN w:val="0"/>
        <w:adjustRightInd w:val="0"/>
        <w:jc w:val="both"/>
        <w:rPr>
          <w:rFonts w:cs="Times New Roman"/>
        </w:rPr>
      </w:pPr>
      <w:r>
        <w:rPr>
          <w:rFonts w:cs="Times New Roman"/>
        </w:rPr>
        <w:tab/>
      </w:r>
      <w:r>
        <w:rPr>
          <w:rFonts w:cs="Times New Roman"/>
        </w:rPr>
        <w:tab/>
      </w:r>
      <w:r w:rsidR="00C07F27" w:rsidRPr="00C07F27">
        <w:rPr>
          <w:rFonts w:cs="Times New Roman"/>
        </w:rPr>
        <w:t>A. Prior to taking any discretionary act, the Board</w:t>
      </w:r>
      <w:r>
        <w:rPr>
          <w:rFonts w:cs="Times New Roman"/>
        </w:rPr>
        <w:t xml:space="preserve"> </w:t>
      </w:r>
      <w:r w:rsidR="00C07F27" w:rsidRPr="00C07F27">
        <w:rPr>
          <w:rFonts w:cs="Times New Roman"/>
        </w:rPr>
        <w:t>shall comply with the California Environmental Quality Act</w:t>
      </w:r>
      <w:r>
        <w:rPr>
          <w:rFonts w:cs="Times New Roman"/>
        </w:rPr>
        <w:t xml:space="preserve"> </w:t>
      </w:r>
      <w:proofErr w:type="gramStart"/>
      <w:r w:rsidR="00C07F27" w:rsidRPr="00C07F27">
        <w:rPr>
          <w:rFonts w:cs="Times New Roman"/>
        </w:rPr>
        <w:t>( ''CEQA''</w:t>
      </w:r>
      <w:proofErr w:type="gramEnd"/>
      <w:r w:rsidR="00C07F27" w:rsidRPr="00C07F27">
        <w:rPr>
          <w:rFonts w:cs="Times New Roman"/>
        </w:rPr>
        <w:t>) and its administrative guidelines.</w:t>
      </w:r>
    </w:p>
    <w:p w14:paraId="7D589234" w14:textId="77777777" w:rsidR="003C3B07" w:rsidRDefault="003C3B07" w:rsidP="003C3B07">
      <w:pPr>
        <w:autoSpaceDE w:val="0"/>
        <w:autoSpaceDN w:val="0"/>
        <w:adjustRightInd w:val="0"/>
        <w:jc w:val="both"/>
        <w:rPr>
          <w:rFonts w:cs="Times New Roman"/>
        </w:rPr>
      </w:pPr>
    </w:p>
    <w:p w14:paraId="2FB5E8D4" w14:textId="7B2A6237" w:rsidR="00C07F27" w:rsidRPr="00C07F27" w:rsidRDefault="003C3B07" w:rsidP="003C3B07">
      <w:pPr>
        <w:autoSpaceDE w:val="0"/>
        <w:autoSpaceDN w:val="0"/>
        <w:adjustRightInd w:val="0"/>
        <w:jc w:val="both"/>
        <w:rPr>
          <w:rFonts w:cs="Times New Roman"/>
        </w:rPr>
      </w:pPr>
      <w:r>
        <w:rPr>
          <w:rFonts w:cs="Times New Roman"/>
        </w:rPr>
        <w:tab/>
      </w:r>
      <w:r>
        <w:rPr>
          <w:rFonts w:cs="Times New Roman"/>
        </w:rPr>
        <w:tab/>
      </w:r>
      <w:r w:rsidR="00C07F27" w:rsidRPr="00C07F27">
        <w:rPr>
          <w:rFonts w:cs="Times New Roman"/>
        </w:rPr>
        <w:t xml:space="preserve">B. </w:t>
      </w:r>
      <w:proofErr w:type="gramStart"/>
      <w:r w:rsidR="00C07F27" w:rsidRPr="00C07F27">
        <w:rPr>
          <w:rFonts w:cs="Times New Roman"/>
        </w:rPr>
        <w:t>The</w:t>
      </w:r>
      <w:proofErr w:type="gramEnd"/>
      <w:r w:rsidR="00C07F27" w:rsidRPr="00C07F27">
        <w:rPr>
          <w:rFonts w:cs="Times New Roman"/>
        </w:rPr>
        <w:t xml:space="preserve"> Board may adopt such additional environmental</w:t>
      </w:r>
      <w:r>
        <w:rPr>
          <w:rFonts w:cs="Times New Roman"/>
        </w:rPr>
        <w:t xml:space="preserve"> </w:t>
      </w:r>
      <w:r w:rsidR="00C07F27" w:rsidRPr="00C07F27">
        <w:rPr>
          <w:rFonts w:cs="Times New Roman"/>
        </w:rPr>
        <w:t>guidelines as do not conflict with CEQA for the purpose of carrying</w:t>
      </w:r>
      <w:r>
        <w:rPr>
          <w:rFonts w:cs="Times New Roman"/>
        </w:rPr>
        <w:t xml:space="preserve"> </w:t>
      </w:r>
      <w:r w:rsidR="00C07F27" w:rsidRPr="00C07F27">
        <w:rPr>
          <w:rFonts w:cs="Times New Roman"/>
        </w:rPr>
        <w:t>out the business of the District.</w:t>
      </w:r>
    </w:p>
    <w:p w14:paraId="3410C6B9" w14:textId="77777777" w:rsidR="003C3B07" w:rsidRDefault="003C3B07" w:rsidP="003C3B07">
      <w:pPr>
        <w:autoSpaceDE w:val="0"/>
        <w:autoSpaceDN w:val="0"/>
        <w:adjustRightInd w:val="0"/>
        <w:jc w:val="both"/>
        <w:rPr>
          <w:rFonts w:cs="Times New Roman"/>
        </w:rPr>
      </w:pPr>
    </w:p>
    <w:p w14:paraId="74EAEC45" w14:textId="47A86213" w:rsidR="003C3B07" w:rsidRPr="003C3B07" w:rsidRDefault="003C3B07" w:rsidP="003C3B07">
      <w:pPr>
        <w:autoSpaceDE w:val="0"/>
        <w:autoSpaceDN w:val="0"/>
        <w:adjustRightInd w:val="0"/>
        <w:jc w:val="both"/>
        <w:rPr>
          <w:rFonts w:cs="Times New Roman"/>
          <w:u w:val="single"/>
        </w:rPr>
      </w:pPr>
      <w:r>
        <w:rPr>
          <w:rFonts w:cs="Times New Roman"/>
        </w:rPr>
        <w:tab/>
      </w:r>
      <w:r>
        <w:rPr>
          <w:rFonts w:cs="Times New Roman"/>
        </w:rPr>
        <w:tab/>
      </w:r>
      <w:r w:rsidR="00C07F27" w:rsidRPr="003C3B07">
        <w:rPr>
          <w:rFonts w:cs="Times New Roman"/>
          <w:u w:val="single"/>
        </w:rPr>
        <w:t>402. Fees for Environmental Review</w:t>
      </w:r>
      <w:r w:rsidRPr="003C3B07">
        <w:rPr>
          <w:rFonts w:cs="Times New Roman"/>
          <w:u w:val="single"/>
        </w:rPr>
        <w:t xml:space="preserve"> </w:t>
      </w:r>
    </w:p>
    <w:p w14:paraId="21C75044" w14:textId="77777777" w:rsidR="003C3B07" w:rsidRDefault="003C3B07" w:rsidP="003C3B07">
      <w:pPr>
        <w:autoSpaceDE w:val="0"/>
        <w:autoSpaceDN w:val="0"/>
        <w:adjustRightInd w:val="0"/>
        <w:jc w:val="both"/>
        <w:rPr>
          <w:rFonts w:cs="Times New Roman"/>
        </w:rPr>
      </w:pPr>
    </w:p>
    <w:p w14:paraId="7BEE28D7" w14:textId="13BFFF0D" w:rsidR="000E4A29" w:rsidRPr="00C07F27" w:rsidRDefault="003C3B07" w:rsidP="003C3B07">
      <w:pPr>
        <w:autoSpaceDE w:val="0"/>
        <w:autoSpaceDN w:val="0"/>
        <w:adjustRightInd w:val="0"/>
        <w:jc w:val="both"/>
        <w:rPr>
          <w:rFonts w:cs="Times New Roman"/>
        </w:rPr>
      </w:pPr>
      <w:r>
        <w:rPr>
          <w:rFonts w:cs="Times New Roman"/>
        </w:rPr>
        <w:tab/>
      </w:r>
      <w:r>
        <w:rPr>
          <w:rFonts w:cs="Times New Roman"/>
        </w:rPr>
        <w:tab/>
      </w:r>
      <w:r w:rsidR="00C07F27" w:rsidRPr="00C07F27">
        <w:rPr>
          <w:rFonts w:cs="Times New Roman"/>
        </w:rPr>
        <w:t>The Board shall require that an applicant for a</w:t>
      </w:r>
      <w:r>
        <w:rPr>
          <w:rFonts w:cs="Times New Roman"/>
        </w:rPr>
        <w:t xml:space="preserve"> </w:t>
      </w:r>
      <w:r w:rsidR="00C07F27" w:rsidRPr="00C07F27">
        <w:rPr>
          <w:rFonts w:cs="Times New Roman"/>
        </w:rPr>
        <w:t>groundwater export permit or any other discretionary action post</w:t>
      </w:r>
      <w:r>
        <w:rPr>
          <w:rFonts w:cs="Times New Roman"/>
        </w:rPr>
        <w:t xml:space="preserve"> </w:t>
      </w:r>
      <w:r w:rsidR="00C07F27" w:rsidRPr="00C07F27">
        <w:rPr>
          <w:rFonts w:cs="Times New Roman"/>
        </w:rPr>
        <w:t>such sums as are necessary to pay the complete costs of the</w:t>
      </w:r>
      <w:r>
        <w:rPr>
          <w:rFonts w:cs="Times New Roman"/>
        </w:rPr>
        <w:t xml:space="preserve"> </w:t>
      </w:r>
      <w:r w:rsidR="00C07F27" w:rsidRPr="00C07F27">
        <w:rPr>
          <w:rFonts w:cs="Times New Roman"/>
        </w:rPr>
        <w:t xml:space="preserve">required </w:t>
      </w:r>
      <w:r>
        <w:rPr>
          <w:rFonts w:cs="Times New Roman"/>
        </w:rPr>
        <w:t>e</w:t>
      </w:r>
      <w:r w:rsidR="00C07F27" w:rsidRPr="00C07F27">
        <w:rPr>
          <w:rFonts w:cs="Times New Roman"/>
        </w:rPr>
        <w:t>nvironmental review, including, but not limited to, the</w:t>
      </w:r>
      <w:r>
        <w:rPr>
          <w:rFonts w:cs="Times New Roman"/>
        </w:rPr>
        <w:t xml:space="preserve"> </w:t>
      </w:r>
      <w:r w:rsidR="00C07F27" w:rsidRPr="00C07F27">
        <w:rPr>
          <w:rFonts w:cs="Times New Roman"/>
        </w:rPr>
        <w:t>cost of an environmental impact report when one is required by</w:t>
      </w:r>
      <w:r>
        <w:rPr>
          <w:rFonts w:cs="Times New Roman"/>
        </w:rPr>
        <w:t xml:space="preserve"> </w:t>
      </w:r>
      <w:r w:rsidR="00C07F27" w:rsidRPr="00C07F27">
        <w:rPr>
          <w:rFonts w:cs="Times New Roman"/>
        </w:rPr>
        <w:t>law. These costs shall be made a part of any permit fee established</w:t>
      </w:r>
      <w:r>
        <w:rPr>
          <w:rFonts w:cs="Times New Roman"/>
        </w:rPr>
        <w:t xml:space="preserve"> </w:t>
      </w:r>
      <w:r w:rsidR="00C07F27" w:rsidRPr="00C07F27">
        <w:rPr>
          <w:rFonts w:cs="Times New Roman"/>
        </w:rPr>
        <w:t>pursuant to Section 506 of the Act and Section 304 of</w:t>
      </w:r>
      <w:r>
        <w:rPr>
          <w:rFonts w:cs="Times New Roman"/>
        </w:rPr>
        <w:t xml:space="preserve"> </w:t>
      </w:r>
      <w:r w:rsidR="00C07F27" w:rsidRPr="00C07F27">
        <w:rPr>
          <w:rFonts w:cs="Times New Roman"/>
        </w:rPr>
        <w:t>these Rules.</w:t>
      </w:r>
    </w:p>
    <w:sectPr w:rsidR="000E4A29" w:rsidRPr="00C07F27" w:rsidSect="003C3B07">
      <w:pgSz w:w="12240" w:h="15840" w:code="1"/>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91"/>
    <w:rsid w:val="000328E1"/>
    <w:rsid w:val="001D426A"/>
    <w:rsid w:val="001F1106"/>
    <w:rsid w:val="002B5014"/>
    <w:rsid w:val="00333B4C"/>
    <w:rsid w:val="0038257A"/>
    <w:rsid w:val="00383779"/>
    <w:rsid w:val="003C3B07"/>
    <w:rsid w:val="004E1A91"/>
    <w:rsid w:val="004E43A0"/>
    <w:rsid w:val="00594FB0"/>
    <w:rsid w:val="005A3A1B"/>
    <w:rsid w:val="00755645"/>
    <w:rsid w:val="00786103"/>
    <w:rsid w:val="007D6C99"/>
    <w:rsid w:val="009E6674"/>
    <w:rsid w:val="00A40C14"/>
    <w:rsid w:val="00A42E4E"/>
    <w:rsid w:val="00AA7653"/>
    <w:rsid w:val="00B13CB2"/>
    <w:rsid w:val="00BC1E83"/>
    <w:rsid w:val="00C07F27"/>
    <w:rsid w:val="00C63F15"/>
    <w:rsid w:val="00CC78C3"/>
    <w:rsid w:val="00E61FBF"/>
    <w:rsid w:val="00EB711D"/>
    <w:rsid w:val="00F56C66"/>
    <w:rsid w:val="00FB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E83"/>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E83"/>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Moss</dc:creator>
  <cp:lastModifiedBy>CA Mitchell</cp:lastModifiedBy>
  <cp:revision>5</cp:revision>
  <dcterms:created xsi:type="dcterms:W3CDTF">2022-12-06T15:32:00Z</dcterms:created>
  <dcterms:modified xsi:type="dcterms:W3CDTF">2022-12-06T15:50:00Z</dcterms:modified>
</cp:coreProperties>
</file>